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0A34" w:rsidRDefault="00000000">
      <w:pPr>
        <w:pStyle w:val="afa"/>
        <w:rPr>
          <w:b/>
          <w:sz w:val="28"/>
        </w:rPr>
      </w:pPr>
      <w:r>
        <w:rPr>
          <w:b/>
          <w:sz w:val="28"/>
        </w:rPr>
        <w:t xml:space="preserve"> ДОГОВОР</w:t>
      </w:r>
    </w:p>
    <w:p w:rsidR="00820A34" w:rsidRDefault="00000000">
      <w:pPr>
        <w:jc w:val="center"/>
        <w:rPr>
          <w:sz w:val="24"/>
        </w:rPr>
      </w:pPr>
      <w:r>
        <w:rPr>
          <w:sz w:val="24"/>
        </w:rPr>
        <w:t xml:space="preserve">О СОТРУДНИЧЕСТВЕ УЧРЕЖДЕНИЯ И РОДИТЕЛЕЙ </w:t>
      </w:r>
    </w:p>
    <w:p w:rsidR="00820A34" w:rsidRDefault="00000000">
      <w:pPr>
        <w:jc w:val="center"/>
        <w:rPr>
          <w:sz w:val="24"/>
        </w:rPr>
      </w:pPr>
      <w:r>
        <w:rPr>
          <w:sz w:val="24"/>
        </w:rPr>
        <w:t>В ПЕРИОД ЛЕТНЕГО ОТДЫХА ДЕТЕЙ</w:t>
      </w:r>
    </w:p>
    <w:p w:rsidR="00820A34" w:rsidRDefault="00820A34">
      <w:pPr>
        <w:pStyle w:val="afc"/>
        <w:jc w:val="both"/>
      </w:pPr>
    </w:p>
    <w:p w:rsidR="00820A34" w:rsidRDefault="00000000">
      <w:pPr>
        <w:pStyle w:val="afc"/>
        <w:ind w:firstLine="567"/>
        <w:jc w:val="both"/>
      </w:pPr>
      <w:r>
        <w:t>Муниципальное бюджетное общеобразовательное учреждение «Пограничная средняя общеобразовательная школа №</w:t>
      </w:r>
      <w:r w:rsidR="00FF0C36">
        <w:t>2 имени Байко Варвары Филипповны</w:t>
      </w:r>
      <w:r>
        <w:t xml:space="preserve"> Пограничного муниципального округа» в лице начальника летнего оздоровительного лагеря</w:t>
      </w:r>
      <w:r w:rsidR="00FF0C36">
        <w:t>, Уржумцевой О.В.</w:t>
      </w:r>
      <w:r>
        <w:t>, действующего на основании Положения о пришкольном лагере, с одной стороны,</w:t>
      </w:r>
    </w:p>
    <w:p w:rsidR="00820A34" w:rsidRDefault="00820A34">
      <w:pPr>
        <w:jc w:val="both"/>
        <w:rPr>
          <w:sz w:val="24"/>
        </w:rPr>
      </w:pPr>
    </w:p>
    <w:p w:rsidR="00820A34" w:rsidRDefault="00000000">
      <w:pPr>
        <w:jc w:val="both"/>
        <w:rPr>
          <w:sz w:val="24"/>
        </w:rPr>
      </w:pPr>
      <w:r>
        <w:rPr>
          <w:sz w:val="24"/>
        </w:rPr>
        <w:t>Мать __________________________________________________________________________________</w:t>
      </w:r>
    </w:p>
    <w:p w:rsidR="00820A34" w:rsidRDefault="00820A34">
      <w:pPr>
        <w:jc w:val="both"/>
        <w:rPr>
          <w:sz w:val="24"/>
        </w:rPr>
      </w:pPr>
    </w:p>
    <w:p w:rsidR="00820A34" w:rsidRDefault="00000000">
      <w:pPr>
        <w:jc w:val="both"/>
        <w:rPr>
          <w:sz w:val="24"/>
        </w:rPr>
      </w:pPr>
      <w:r>
        <w:rPr>
          <w:sz w:val="24"/>
        </w:rPr>
        <w:t>Отец __________________________________________________________________________________</w:t>
      </w:r>
    </w:p>
    <w:p w:rsidR="00820A34" w:rsidRDefault="00820A34">
      <w:pPr>
        <w:jc w:val="both"/>
        <w:rPr>
          <w:sz w:val="24"/>
        </w:rPr>
      </w:pPr>
    </w:p>
    <w:p w:rsidR="00820A34" w:rsidRDefault="00000000">
      <w:pPr>
        <w:jc w:val="both"/>
        <w:rPr>
          <w:sz w:val="24"/>
        </w:rPr>
      </w:pPr>
      <w:r>
        <w:rPr>
          <w:sz w:val="24"/>
        </w:rPr>
        <w:t>Именуемые в дальнейшем «родители» ученика, ______________________________________________</w:t>
      </w:r>
    </w:p>
    <w:p w:rsidR="00820A34" w:rsidRDefault="0000000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(Ф.И.  ученика)</w:t>
      </w:r>
    </w:p>
    <w:p w:rsidR="00820A34" w:rsidRDefault="00820A34">
      <w:pPr>
        <w:jc w:val="both"/>
        <w:rPr>
          <w:sz w:val="24"/>
        </w:rPr>
      </w:pPr>
    </w:p>
    <w:p w:rsidR="00820A34" w:rsidRDefault="00000000">
      <w:pPr>
        <w:jc w:val="both"/>
        <w:rPr>
          <w:sz w:val="24"/>
        </w:rPr>
      </w:pPr>
      <w:r>
        <w:rPr>
          <w:sz w:val="24"/>
        </w:rPr>
        <w:t>с другой стороны, заключили настоящий договор о ниже следующем:</w:t>
      </w:r>
    </w:p>
    <w:p w:rsidR="00820A34" w:rsidRDefault="00820A34">
      <w:pPr>
        <w:jc w:val="both"/>
        <w:rPr>
          <w:sz w:val="24"/>
        </w:rPr>
      </w:pPr>
    </w:p>
    <w:p w:rsidR="00820A34" w:rsidRDefault="00000000">
      <w:pPr>
        <w:jc w:val="both"/>
        <w:rPr>
          <w:b/>
          <w:sz w:val="24"/>
        </w:rPr>
      </w:pPr>
      <w:r>
        <w:rPr>
          <w:b/>
          <w:sz w:val="24"/>
        </w:rPr>
        <w:t xml:space="preserve">1. ОБРАЗОВАТЕЛЬНОЕ УЧРЕЖДЕНИЕ:   </w:t>
      </w:r>
    </w:p>
    <w:p w:rsidR="00820A34" w:rsidRDefault="00820A34">
      <w:pPr>
        <w:jc w:val="both"/>
        <w:rPr>
          <w:sz w:val="24"/>
        </w:rPr>
      </w:pPr>
    </w:p>
    <w:p w:rsidR="00820A34" w:rsidRDefault="00000000">
      <w:pPr>
        <w:pStyle w:val="25"/>
        <w:numPr>
          <w:ilvl w:val="1"/>
          <w:numId w:val="1"/>
        </w:numPr>
        <w:ind w:right="0"/>
        <w:jc w:val="both"/>
      </w:pPr>
      <w:r>
        <w:t>Пришкольный лагерь открывается на основании приказа по учреждению. Зачисление производится на основании заявления родителей детей 7-15лет (законных представителей).</w:t>
      </w:r>
    </w:p>
    <w:p w:rsidR="00820A34" w:rsidRDefault="00000000">
      <w:pPr>
        <w:ind w:left="426" w:hanging="426"/>
        <w:jc w:val="both"/>
        <w:rPr>
          <w:sz w:val="24"/>
        </w:rPr>
      </w:pPr>
      <w:r>
        <w:rPr>
          <w:sz w:val="24"/>
        </w:rPr>
        <w:t>1.2.Содержание работы лагеря строится по его плану на принципах демократии и гуманизма, развития инициативы и самостоятельности, привития норм здорового образа жизни.</w:t>
      </w:r>
    </w:p>
    <w:p w:rsidR="00820A34" w:rsidRDefault="00000000">
      <w:pPr>
        <w:jc w:val="both"/>
        <w:rPr>
          <w:sz w:val="24"/>
        </w:rPr>
      </w:pPr>
      <w:r>
        <w:rPr>
          <w:sz w:val="24"/>
        </w:rPr>
        <w:t xml:space="preserve">1.3. В лагере создаются условия по подготовке к школе, осуществления спортивно-оздоровительной </w:t>
      </w:r>
    </w:p>
    <w:p w:rsidR="00820A34" w:rsidRDefault="00000000">
      <w:pPr>
        <w:jc w:val="both"/>
        <w:rPr>
          <w:sz w:val="24"/>
        </w:rPr>
      </w:pPr>
      <w:r>
        <w:rPr>
          <w:sz w:val="24"/>
        </w:rPr>
        <w:t xml:space="preserve">        работы, трудового воспитания, развития творческих способностей детей, патриотического воспитания.</w:t>
      </w:r>
    </w:p>
    <w:p w:rsidR="00820A34" w:rsidRDefault="00000000">
      <w:pPr>
        <w:jc w:val="both"/>
        <w:rPr>
          <w:sz w:val="24"/>
        </w:rPr>
      </w:pPr>
      <w:r>
        <w:rPr>
          <w:sz w:val="24"/>
        </w:rPr>
        <w:t>1.4. Коллектив лагеря самостоятельно планирует день , распорядок дня.</w:t>
      </w:r>
    </w:p>
    <w:p w:rsidR="00820A34" w:rsidRDefault="00000000">
      <w:pPr>
        <w:ind w:left="426" w:hanging="426"/>
        <w:jc w:val="both"/>
        <w:rPr>
          <w:sz w:val="24"/>
        </w:rPr>
      </w:pPr>
      <w:r>
        <w:rPr>
          <w:sz w:val="24"/>
        </w:rPr>
        <w:t>1.5. Приказом по учреждению назначаются начальник лагеря,  учителя-воспитатели  из числа педагогических работников учреждения.</w:t>
      </w:r>
    </w:p>
    <w:p w:rsidR="00820A34" w:rsidRDefault="00000000">
      <w:pPr>
        <w:ind w:left="426" w:hanging="426"/>
        <w:jc w:val="both"/>
        <w:rPr>
          <w:sz w:val="24"/>
        </w:rPr>
      </w:pPr>
      <w:r>
        <w:rPr>
          <w:sz w:val="24"/>
        </w:rPr>
        <w:t>1.6. Начальник лагеря руководит его деятельностью,  ведет документацию.</w:t>
      </w:r>
    </w:p>
    <w:p w:rsidR="00820A34" w:rsidRDefault="00000000">
      <w:pPr>
        <w:ind w:left="426" w:hanging="426"/>
        <w:jc w:val="both"/>
        <w:rPr>
          <w:sz w:val="24"/>
        </w:rPr>
      </w:pPr>
      <w:r>
        <w:rPr>
          <w:sz w:val="24"/>
        </w:rPr>
        <w:t>1.7. Начальник лагеря организует воспитательную деятельность, осуществляет связь с культурно-просветительными и спортивными учреждениями.</w:t>
      </w:r>
    </w:p>
    <w:p w:rsidR="00820A34" w:rsidRDefault="00000000">
      <w:pPr>
        <w:ind w:left="426" w:hanging="426"/>
        <w:jc w:val="both"/>
        <w:rPr>
          <w:sz w:val="24"/>
        </w:rPr>
      </w:pPr>
      <w:r>
        <w:rPr>
          <w:sz w:val="24"/>
        </w:rPr>
        <w:t>1.8.  Учителя -воспитатели осуществляют воспитательную деятельность по плану лагеря, несут  ответственность за жизнь и здоровье детей, проводят мероприятия, следят за соблюдением режима дня, правил безопасного поведения, правил пожарной безопасности.</w:t>
      </w:r>
    </w:p>
    <w:p w:rsidR="00820A34" w:rsidRDefault="00000000">
      <w:pPr>
        <w:ind w:left="567" w:hanging="567"/>
        <w:jc w:val="both"/>
        <w:rPr>
          <w:sz w:val="24"/>
        </w:rPr>
      </w:pPr>
      <w:r>
        <w:rPr>
          <w:sz w:val="24"/>
        </w:rPr>
        <w:t>1.9. Начальник лагеря, учителя-воспитатели несут ответственность за жизнь и здоровье детей вовремя их пребывания в лагере.</w:t>
      </w:r>
    </w:p>
    <w:p w:rsidR="00820A34" w:rsidRDefault="00000000">
      <w:pPr>
        <w:ind w:left="567" w:hanging="567"/>
        <w:jc w:val="both"/>
        <w:rPr>
          <w:sz w:val="24"/>
        </w:rPr>
      </w:pPr>
      <w:r>
        <w:rPr>
          <w:sz w:val="24"/>
        </w:rPr>
        <w:t>1.10. Педагогические сотрудники, работающие в лагере, и дети должны строго соблюдать дисциплину, уважительно относиться друг к другу, соблюдать  режим дня, план воспитательной работы, технику безопасности и правила пожарной безопасности.</w:t>
      </w:r>
    </w:p>
    <w:p w:rsidR="00820A34" w:rsidRDefault="00000000">
      <w:pPr>
        <w:ind w:left="567" w:hanging="567"/>
        <w:jc w:val="both"/>
        <w:rPr>
          <w:sz w:val="24"/>
        </w:rPr>
      </w:pPr>
      <w:r>
        <w:rPr>
          <w:sz w:val="24"/>
        </w:rPr>
        <w:t>1.11. Начальник лагеря проводит инструктаж по технике безопасности для сотрудников, а воспитатели – для детей под личную роспись инструктируемых(с 14 лет).</w:t>
      </w:r>
    </w:p>
    <w:p w:rsidR="00820A34" w:rsidRDefault="00000000">
      <w:pPr>
        <w:ind w:right="-766"/>
        <w:jc w:val="both"/>
        <w:rPr>
          <w:sz w:val="24"/>
        </w:rPr>
      </w:pPr>
      <w:r>
        <w:rPr>
          <w:sz w:val="24"/>
        </w:rPr>
        <w:t>1.12. В лагере действует план эвакуации на случай пожара и чрезвычайных ситуаций.</w:t>
      </w:r>
    </w:p>
    <w:p w:rsidR="00820A34" w:rsidRDefault="00000000">
      <w:pPr>
        <w:ind w:left="567" w:hanging="567"/>
        <w:jc w:val="both"/>
        <w:rPr>
          <w:sz w:val="24"/>
        </w:rPr>
      </w:pPr>
      <w:r>
        <w:rPr>
          <w:sz w:val="24"/>
        </w:rPr>
        <w:t>1.13. Организация питания осуществляется трижды в день.  За качество питания несут ответственность повара работающие во  время деятельности летнего оздоровительного  лагеря.</w:t>
      </w:r>
    </w:p>
    <w:p w:rsidR="00820A34" w:rsidRDefault="00000000">
      <w:pPr>
        <w:ind w:left="567" w:hanging="567"/>
        <w:jc w:val="both"/>
        <w:rPr>
          <w:sz w:val="24"/>
        </w:rPr>
      </w:pPr>
      <w:r>
        <w:rPr>
          <w:sz w:val="24"/>
        </w:rPr>
        <w:t>1.14.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820A34" w:rsidRDefault="00000000">
      <w:pPr>
        <w:ind w:right="-766"/>
        <w:jc w:val="both"/>
        <w:rPr>
          <w:b/>
          <w:sz w:val="24"/>
        </w:rPr>
      </w:pPr>
      <w:r>
        <w:rPr>
          <w:b/>
          <w:sz w:val="24"/>
        </w:rPr>
        <w:t>2. РОДИТЕЛИ:</w:t>
      </w:r>
    </w:p>
    <w:p w:rsidR="00820A34" w:rsidRDefault="00820A34">
      <w:pPr>
        <w:ind w:right="-766"/>
        <w:jc w:val="both"/>
        <w:rPr>
          <w:b/>
          <w:sz w:val="24"/>
        </w:rPr>
      </w:pPr>
    </w:p>
    <w:p w:rsidR="00820A34" w:rsidRDefault="00000000">
      <w:pPr>
        <w:ind w:right="-766"/>
        <w:jc w:val="both"/>
        <w:rPr>
          <w:sz w:val="24"/>
        </w:rPr>
      </w:pPr>
      <w:r>
        <w:rPr>
          <w:sz w:val="24"/>
        </w:rPr>
        <w:t>2.1. Обеспечивают явку детей.</w:t>
      </w:r>
    </w:p>
    <w:p w:rsidR="00820A34" w:rsidRDefault="00000000">
      <w:pPr>
        <w:ind w:right="-766"/>
        <w:jc w:val="both"/>
        <w:rPr>
          <w:sz w:val="24"/>
        </w:rPr>
      </w:pPr>
      <w:r>
        <w:rPr>
          <w:sz w:val="24"/>
        </w:rPr>
        <w:t xml:space="preserve"> В случае пропущенных трех рабочих  дней без уважительной причины, дети исключаются из лагеря.</w:t>
      </w:r>
    </w:p>
    <w:p w:rsidR="00820A34" w:rsidRDefault="00000000">
      <w:pPr>
        <w:ind w:right="-766"/>
        <w:jc w:val="both"/>
        <w:rPr>
          <w:sz w:val="24"/>
        </w:rPr>
      </w:pPr>
      <w:r>
        <w:rPr>
          <w:sz w:val="24"/>
        </w:rPr>
        <w:lastRenderedPageBreak/>
        <w:t>2.2. Участвуют в управлении общеобразовательным учреждением в соответствии с его Уставом.</w:t>
      </w:r>
    </w:p>
    <w:p w:rsidR="00820A34" w:rsidRDefault="00000000">
      <w:pPr>
        <w:ind w:left="426" w:hanging="426"/>
        <w:jc w:val="both"/>
        <w:rPr>
          <w:sz w:val="24"/>
        </w:rPr>
      </w:pPr>
      <w:r>
        <w:rPr>
          <w:sz w:val="24"/>
        </w:rPr>
        <w:t>2.3. Совместно с образовательным учреждением контролируют выполнение ребенком правил поведения и техники безопасности.</w:t>
      </w:r>
    </w:p>
    <w:p w:rsidR="00820A34" w:rsidRDefault="00000000">
      <w:pPr>
        <w:ind w:left="426" w:hanging="426"/>
        <w:jc w:val="both"/>
        <w:rPr>
          <w:sz w:val="24"/>
        </w:rPr>
      </w:pPr>
      <w:r>
        <w:rPr>
          <w:sz w:val="24"/>
        </w:rPr>
        <w:t>2.4. Родители  несут материальную ответственность согласно Гражданскому кодексу России за ущерб, причиненный общеобразовательному Учреждению по вине ребенка.</w:t>
      </w:r>
    </w:p>
    <w:p w:rsidR="00820A34" w:rsidRDefault="00000000">
      <w:pPr>
        <w:jc w:val="both"/>
        <w:rPr>
          <w:sz w:val="24"/>
        </w:rPr>
      </w:pPr>
      <w:r>
        <w:rPr>
          <w:sz w:val="24"/>
        </w:rPr>
        <w:t>2.5. Посещают школу по вызову.</w:t>
      </w:r>
    </w:p>
    <w:p w:rsidR="00820A34" w:rsidRDefault="00820A34">
      <w:pPr>
        <w:ind w:right="-766"/>
        <w:jc w:val="both"/>
        <w:rPr>
          <w:sz w:val="24"/>
        </w:rPr>
      </w:pPr>
    </w:p>
    <w:p w:rsidR="00820A34" w:rsidRDefault="00000000">
      <w:pPr>
        <w:jc w:val="both"/>
        <w:rPr>
          <w:b/>
          <w:sz w:val="24"/>
        </w:rPr>
      </w:pPr>
      <w:r>
        <w:rPr>
          <w:b/>
          <w:sz w:val="24"/>
        </w:rPr>
        <w:t>3. НАСТОЯЩИЙ ДОГОВОР ДЕЙСТВУЕТ:</w:t>
      </w:r>
    </w:p>
    <w:p w:rsidR="00820A34" w:rsidRDefault="00820A34">
      <w:pPr>
        <w:ind w:right="-766"/>
        <w:jc w:val="both"/>
        <w:rPr>
          <w:sz w:val="24"/>
        </w:rPr>
      </w:pPr>
    </w:p>
    <w:p w:rsidR="00820A34" w:rsidRDefault="00000000">
      <w:pPr>
        <w:pStyle w:val="25"/>
        <w:ind w:right="0"/>
        <w:jc w:val="both"/>
      </w:pPr>
      <w:r>
        <w:t>С________________2025г.    по  __________________2025г.</w:t>
      </w:r>
    </w:p>
    <w:p w:rsidR="00820A34" w:rsidRDefault="00820A34">
      <w:pPr>
        <w:ind w:right="-766"/>
        <w:jc w:val="both"/>
        <w:rPr>
          <w:sz w:val="24"/>
        </w:rPr>
      </w:pPr>
    </w:p>
    <w:p w:rsidR="00820A34" w:rsidRDefault="00000000">
      <w:pPr>
        <w:ind w:right="-766"/>
        <w:jc w:val="both"/>
        <w:rPr>
          <w:b/>
          <w:sz w:val="24"/>
        </w:rPr>
      </w:pPr>
      <w:r>
        <w:rPr>
          <w:b/>
          <w:sz w:val="24"/>
        </w:rPr>
        <w:t>4. АДРЕСА И ДРУГИЕ ДАННЫЕ СТОРОНЫ:</w:t>
      </w:r>
    </w:p>
    <w:p w:rsidR="00820A34" w:rsidRDefault="00820A34">
      <w:pPr>
        <w:ind w:right="-766"/>
        <w:jc w:val="both"/>
        <w:rPr>
          <w:sz w:val="24"/>
        </w:rPr>
      </w:pPr>
    </w:p>
    <w:p w:rsidR="00820A34" w:rsidRDefault="00000000">
      <w:pPr>
        <w:pStyle w:val="25"/>
        <w:jc w:val="both"/>
      </w:pPr>
      <w:r>
        <w:t xml:space="preserve"> Муниципальное бюджетное </w:t>
      </w:r>
      <w:r>
        <w:rPr>
          <w:szCs w:val="24"/>
        </w:rPr>
        <w:t>общеобразовательное учреждение</w:t>
      </w:r>
    </w:p>
    <w:p w:rsidR="00820A34" w:rsidRDefault="00000000">
      <w:pPr>
        <w:pStyle w:val="25"/>
        <w:jc w:val="both"/>
      </w:pPr>
      <w:r>
        <w:t>«Пограничная средняя общеобразовательная школа №</w:t>
      </w:r>
      <w:r w:rsidR="00FF0C36">
        <w:t>2 имени</w:t>
      </w:r>
      <w:r>
        <w:t xml:space="preserve">  </w:t>
      </w:r>
    </w:p>
    <w:p w:rsidR="00820A34" w:rsidRDefault="00FF0C36">
      <w:pPr>
        <w:pStyle w:val="25"/>
        <w:jc w:val="both"/>
      </w:pPr>
      <w:r>
        <w:t xml:space="preserve">Байко Варвары Филипповны </w:t>
      </w:r>
      <w:r w:rsidR="00000000">
        <w:t xml:space="preserve">Пограничного муниципального округа»                 </w:t>
      </w:r>
    </w:p>
    <w:p w:rsidR="00820A34" w:rsidRDefault="00000000">
      <w:pPr>
        <w:pStyle w:val="25"/>
        <w:jc w:val="both"/>
      </w:pPr>
      <w:r>
        <w:rPr>
          <w:szCs w:val="24"/>
        </w:rPr>
        <w:t xml:space="preserve">Почтовый адрес: 692582, Приморский край, Пограничный округ, </w:t>
      </w:r>
    </w:p>
    <w:p w:rsidR="00820A34" w:rsidRDefault="00000000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Пограничный, ул. </w:t>
      </w:r>
      <w:r w:rsidR="00FF0C36">
        <w:rPr>
          <w:sz w:val="24"/>
          <w:szCs w:val="24"/>
        </w:rPr>
        <w:t>Пограничная</w:t>
      </w:r>
      <w:r>
        <w:rPr>
          <w:sz w:val="24"/>
          <w:szCs w:val="24"/>
        </w:rPr>
        <w:t xml:space="preserve">, </w:t>
      </w:r>
      <w:r w:rsidR="00FF0C36">
        <w:rPr>
          <w:sz w:val="24"/>
          <w:szCs w:val="24"/>
        </w:rPr>
        <w:t>д. 6а</w:t>
      </w:r>
      <w:r>
        <w:rPr>
          <w:sz w:val="24"/>
          <w:szCs w:val="24"/>
        </w:rPr>
        <w:t>. Телефон/факс 8(42345) 2</w:t>
      </w:r>
      <w:r w:rsidR="00FF0C36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FF0C36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FF0C36">
        <w:rPr>
          <w:sz w:val="24"/>
          <w:szCs w:val="24"/>
        </w:rPr>
        <w:t>0</w:t>
      </w:r>
      <w:r>
        <w:rPr>
          <w:sz w:val="24"/>
          <w:szCs w:val="24"/>
        </w:rPr>
        <w:t>1</w:t>
      </w:r>
    </w:p>
    <w:p w:rsidR="00820A34" w:rsidRDefault="00FF0C36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Финансовое управление Администрации Пограничного муниципального округа Приморского края (МБОУ «ПСОШ №2 ПМО» л</w:t>
      </w:r>
      <w:r w:rsidR="00000000">
        <w:rPr>
          <w:sz w:val="24"/>
          <w:szCs w:val="24"/>
        </w:rPr>
        <w:t>/счет – 20206</w:t>
      </w:r>
      <w:r>
        <w:rPr>
          <w:sz w:val="24"/>
          <w:szCs w:val="24"/>
        </w:rPr>
        <w:t>Ь80190</w:t>
      </w:r>
      <w:r w:rsidR="0016681D">
        <w:rPr>
          <w:sz w:val="24"/>
          <w:szCs w:val="24"/>
        </w:rPr>
        <w:t>)</w:t>
      </w:r>
    </w:p>
    <w:p w:rsidR="00820A34" w:rsidRDefault="00000000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Казначейство -УФК по Приморскому краю</w:t>
      </w:r>
    </w:p>
    <w:p w:rsidR="00820A34" w:rsidRDefault="00000000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Банк – Дальневосточное ГУ Банка России г. Владивосток</w:t>
      </w:r>
    </w:p>
    <w:p w:rsidR="00820A34" w:rsidRDefault="00000000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БИК  - 0</w:t>
      </w:r>
      <w:r w:rsidR="00FF0C36">
        <w:rPr>
          <w:sz w:val="24"/>
          <w:szCs w:val="24"/>
        </w:rPr>
        <w:t>1</w:t>
      </w:r>
      <w:r>
        <w:rPr>
          <w:sz w:val="24"/>
          <w:szCs w:val="24"/>
        </w:rPr>
        <w:t>050700</w:t>
      </w:r>
      <w:r w:rsidR="00FF0C36">
        <w:rPr>
          <w:sz w:val="24"/>
          <w:szCs w:val="24"/>
        </w:rPr>
        <w:t>2</w:t>
      </w:r>
    </w:p>
    <w:p w:rsidR="00820A34" w:rsidRDefault="00000000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ИНН - 25250</w:t>
      </w:r>
      <w:r w:rsidR="00FF0C36">
        <w:rPr>
          <w:sz w:val="24"/>
          <w:szCs w:val="24"/>
        </w:rPr>
        <w:t>03742</w:t>
      </w:r>
    </w:p>
    <w:p w:rsidR="00820A34" w:rsidRDefault="00000000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КПП - 252501001</w:t>
      </w:r>
    </w:p>
    <w:p w:rsidR="00820A34" w:rsidRDefault="00820A34">
      <w:pPr>
        <w:ind w:right="-766"/>
        <w:jc w:val="both"/>
        <w:rPr>
          <w:sz w:val="24"/>
        </w:rPr>
      </w:pPr>
    </w:p>
    <w:p w:rsidR="00820A34" w:rsidRDefault="00000000">
      <w:pPr>
        <w:tabs>
          <w:tab w:val="left" w:pos="3719"/>
        </w:tabs>
        <w:ind w:right="-766"/>
        <w:jc w:val="both"/>
        <w:rPr>
          <w:sz w:val="24"/>
        </w:rPr>
      </w:pPr>
      <w:r>
        <w:rPr>
          <w:sz w:val="24"/>
        </w:rPr>
        <w:t xml:space="preserve">Начальник ЛОЛ </w:t>
      </w:r>
      <w:r>
        <w:rPr>
          <w:sz w:val="24"/>
        </w:rPr>
        <w:tab/>
        <w:t xml:space="preserve">ОВ </w:t>
      </w:r>
      <w:r w:rsidR="00FF0C36">
        <w:rPr>
          <w:sz w:val="24"/>
        </w:rPr>
        <w:t>Уржумцева</w:t>
      </w:r>
    </w:p>
    <w:p w:rsidR="00820A34" w:rsidRDefault="00820A34">
      <w:pPr>
        <w:ind w:right="-766"/>
        <w:jc w:val="both"/>
        <w:rPr>
          <w:sz w:val="24"/>
        </w:rPr>
      </w:pPr>
    </w:p>
    <w:p w:rsidR="00820A34" w:rsidRDefault="00000000">
      <w:pPr>
        <w:ind w:right="-766"/>
        <w:jc w:val="both"/>
        <w:rPr>
          <w:b/>
        </w:rPr>
      </w:pPr>
      <w:r>
        <w:rPr>
          <w:b/>
        </w:rPr>
        <w:t>РОДИТЕЛИ:</w:t>
      </w:r>
    </w:p>
    <w:p w:rsidR="00820A34" w:rsidRDefault="00000000">
      <w:pPr>
        <w:ind w:right="-766"/>
        <w:jc w:val="both"/>
      </w:pPr>
      <w:r>
        <w:rPr>
          <w:sz w:val="24"/>
        </w:rPr>
        <w:t>____________________________________</w:t>
      </w:r>
    </w:p>
    <w:p w:rsidR="00820A34" w:rsidRDefault="00000000">
      <w:pPr>
        <w:ind w:right="-766"/>
        <w:jc w:val="both"/>
      </w:pPr>
      <w:r>
        <w:t xml:space="preserve">АДРЕС: </w:t>
      </w:r>
      <w:r>
        <w:rPr>
          <w:sz w:val="24"/>
        </w:rPr>
        <w:t>______________________________</w:t>
      </w:r>
    </w:p>
    <w:p w:rsidR="00820A34" w:rsidRDefault="00000000">
      <w:pPr>
        <w:ind w:right="-766"/>
        <w:jc w:val="both"/>
      </w:pPr>
      <w:r>
        <w:rPr>
          <w:sz w:val="24"/>
        </w:rPr>
        <w:t>____________________________________</w:t>
      </w:r>
    </w:p>
    <w:p w:rsidR="00820A34" w:rsidRDefault="00000000">
      <w:pPr>
        <w:ind w:right="-766"/>
        <w:jc w:val="both"/>
      </w:pPr>
      <w:r>
        <w:rPr>
          <w:sz w:val="24"/>
        </w:rPr>
        <w:t>телефон _____________________________</w:t>
      </w:r>
    </w:p>
    <w:p w:rsidR="00820A34" w:rsidRDefault="00000000">
      <w:pPr>
        <w:ind w:right="-766"/>
        <w:jc w:val="both"/>
      </w:pPr>
      <w:r>
        <w:rPr>
          <w:sz w:val="24"/>
        </w:rPr>
        <w:t>____________________________________</w:t>
      </w:r>
    </w:p>
    <w:p w:rsidR="00820A34" w:rsidRDefault="00000000">
      <w:r>
        <w:rPr>
          <w:sz w:val="16"/>
          <w:szCs w:val="16"/>
        </w:rPr>
        <w:t xml:space="preserve">                       подпись</w:t>
      </w:r>
    </w:p>
    <w:p w:rsidR="00820A34" w:rsidRDefault="00820A34"/>
    <w:p w:rsidR="00820A34" w:rsidRDefault="00000000">
      <w:r>
        <w:t>С ДОГОВОРОМ СОГЛАСНА (СОГЛАСЕН), ПРЕТЕНЗИЙ НЕ ИМЕЮ    ______________   «____»  _____________2025г.</w:t>
      </w:r>
    </w:p>
    <w:sectPr w:rsidR="00820A34">
      <w:pgSz w:w="11906" w:h="16838"/>
      <w:pgMar w:top="993" w:right="707" w:bottom="127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6E93" w:rsidRDefault="00F46E93">
      <w:r>
        <w:separator/>
      </w:r>
    </w:p>
  </w:endnote>
  <w:endnote w:type="continuationSeparator" w:id="0">
    <w:p w:rsidR="00F46E93" w:rsidRDefault="00F4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6E93" w:rsidRDefault="00F46E93">
      <w:r>
        <w:separator/>
      </w:r>
    </w:p>
  </w:footnote>
  <w:footnote w:type="continuationSeparator" w:id="0">
    <w:p w:rsidR="00F46E93" w:rsidRDefault="00F46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60A16"/>
    <w:multiLevelType w:val="multilevel"/>
    <w:tmpl w:val="5D8C1D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72467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A34"/>
    <w:rsid w:val="0016681D"/>
    <w:rsid w:val="00820A34"/>
    <w:rsid w:val="00F46E93"/>
    <w:rsid w:val="00FE261E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177E"/>
  <w15:docId w15:val="{E89A855A-6075-4D05-87AD-AEC8C465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link w:val="afb"/>
    <w:qFormat/>
    <w:pPr>
      <w:jc w:val="center"/>
    </w:pPr>
    <w:rPr>
      <w:sz w:val="24"/>
    </w:rPr>
  </w:style>
  <w:style w:type="character" w:customStyle="1" w:styleId="afb">
    <w:name w:val="Название Знак"/>
    <w:link w:val="a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Body Text"/>
    <w:basedOn w:val="a"/>
    <w:link w:val="afd"/>
    <w:rPr>
      <w:sz w:val="24"/>
    </w:rPr>
  </w:style>
  <w:style w:type="character" w:customStyle="1" w:styleId="afd">
    <w:name w:val="Основной текст Знак"/>
    <w:link w:val="a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"/>
    <w:link w:val="26"/>
    <w:pPr>
      <w:ind w:right="-766"/>
    </w:pPr>
    <w:rPr>
      <w:sz w:val="24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pPr>
      <w:ind w:right="-766"/>
      <w:jc w:val="center"/>
    </w:pPr>
    <w:rPr>
      <w:sz w:val="24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Лена</dc:creator>
  <cp:lastModifiedBy>Пользователь</cp:lastModifiedBy>
  <cp:revision>50</cp:revision>
  <dcterms:created xsi:type="dcterms:W3CDTF">2012-05-16T03:27:00Z</dcterms:created>
  <dcterms:modified xsi:type="dcterms:W3CDTF">2025-05-29T08:07:00Z</dcterms:modified>
  <cp:version>917504</cp:version>
</cp:coreProperties>
</file>