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069A" w:rsidRPr="0048069A" w:rsidRDefault="0048069A" w:rsidP="0048069A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069A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8069A" w:rsidRPr="0048069A" w:rsidRDefault="0048069A" w:rsidP="0048069A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069A">
        <w:rPr>
          <w:rFonts w:ascii="Times New Roman" w:hAnsi="Times New Roman" w:cs="Times New Roman"/>
          <w:sz w:val="24"/>
          <w:szCs w:val="24"/>
        </w:rPr>
        <w:t xml:space="preserve">«Пограничная средняя общеобразовательная школа №2 имени </w:t>
      </w:r>
      <w:proofErr w:type="spellStart"/>
      <w:r w:rsidRPr="0048069A">
        <w:rPr>
          <w:rFonts w:ascii="Times New Roman" w:hAnsi="Times New Roman" w:cs="Times New Roman"/>
          <w:sz w:val="24"/>
          <w:szCs w:val="24"/>
        </w:rPr>
        <w:t>Байко</w:t>
      </w:r>
      <w:proofErr w:type="spellEnd"/>
      <w:r w:rsidRPr="0048069A">
        <w:rPr>
          <w:rFonts w:ascii="Times New Roman" w:hAnsi="Times New Roman" w:cs="Times New Roman"/>
          <w:sz w:val="24"/>
          <w:szCs w:val="24"/>
        </w:rPr>
        <w:t xml:space="preserve"> Варвары Филипповны  Пограничного муниципального округа»</w:t>
      </w:r>
    </w:p>
    <w:p w:rsidR="0048069A" w:rsidRPr="0048069A" w:rsidRDefault="0048069A" w:rsidP="0048069A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8069A">
        <w:rPr>
          <w:rFonts w:ascii="Times New Roman" w:hAnsi="Times New Roman" w:cs="Times New Roman"/>
          <w:sz w:val="24"/>
          <w:szCs w:val="24"/>
        </w:rPr>
        <w:t>(МБОУ «ПСОШ №2 ПМО»)</w:t>
      </w:r>
    </w:p>
    <w:p w:rsidR="0048069A" w:rsidRDefault="0048069A" w:rsidP="0048069A">
      <w:pPr>
        <w:tabs>
          <w:tab w:val="left" w:pos="163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69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8069A">
        <w:rPr>
          <w:rFonts w:ascii="Times New Roman" w:hAnsi="Times New Roman" w:cs="Times New Roman"/>
          <w:sz w:val="24"/>
          <w:szCs w:val="24"/>
        </w:rPr>
        <w:tab/>
      </w:r>
    </w:p>
    <w:p w:rsidR="0048069A" w:rsidRPr="0048069A" w:rsidRDefault="0048069A" w:rsidP="0048069A">
      <w:pPr>
        <w:tabs>
          <w:tab w:val="left" w:pos="163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69A">
        <w:rPr>
          <w:rFonts w:ascii="Times New Roman" w:hAnsi="Times New Roman" w:cs="Times New Roman"/>
          <w:sz w:val="24"/>
          <w:szCs w:val="24"/>
        </w:rPr>
        <w:t xml:space="preserve"> Утверждено</w:t>
      </w:r>
    </w:p>
    <w:p w:rsidR="00753F3E" w:rsidRDefault="0048069A" w:rsidP="0048069A">
      <w:pPr>
        <w:tabs>
          <w:tab w:val="left" w:pos="1635"/>
        </w:tabs>
        <w:spacing w:after="0"/>
        <w:jc w:val="right"/>
        <w:rPr>
          <w:rFonts w:ascii="Times New Roman" w:hAnsi="Times New Roman" w:cs="Times New Roman"/>
        </w:rPr>
      </w:pPr>
      <w:r w:rsidRPr="0048069A">
        <w:rPr>
          <w:rFonts w:ascii="Times New Roman" w:hAnsi="Times New Roman" w:cs="Times New Roman"/>
          <w:sz w:val="24"/>
          <w:szCs w:val="24"/>
        </w:rPr>
        <w:t>приказом от 3</w:t>
      </w:r>
      <w:r w:rsidR="00417525">
        <w:rPr>
          <w:rFonts w:ascii="Times New Roman" w:hAnsi="Times New Roman" w:cs="Times New Roman"/>
          <w:sz w:val="24"/>
          <w:szCs w:val="24"/>
        </w:rPr>
        <w:t>0</w:t>
      </w:r>
      <w:r w:rsidRPr="0048069A">
        <w:rPr>
          <w:rFonts w:ascii="Times New Roman" w:hAnsi="Times New Roman" w:cs="Times New Roman"/>
          <w:sz w:val="24"/>
          <w:szCs w:val="24"/>
        </w:rPr>
        <w:t>.08.202</w:t>
      </w:r>
      <w:r w:rsidR="00417525">
        <w:rPr>
          <w:rFonts w:ascii="Times New Roman" w:hAnsi="Times New Roman" w:cs="Times New Roman"/>
          <w:sz w:val="24"/>
          <w:szCs w:val="24"/>
        </w:rPr>
        <w:t>4</w:t>
      </w:r>
      <w:r w:rsidRPr="0048069A">
        <w:rPr>
          <w:rFonts w:ascii="Times New Roman" w:hAnsi="Times New Roman" w:cs="Times New Roman"/>
          <w:sz w:val="24"/>
          <w:szCs w:val="24"/>
        </w:rPr>
        <w:t xml:space="preserve">г. № </w:t>
      </w:r>
      <w:r w:rsidR="00417525">
        <w:rPr>
          <w:rFonts w:ascii="Times New Roman" w:hAnsi="Times New Roman" w:cs="Times New Roman"/>
          <w:sz w:val="24"/>
          <w:szCs w:val="24"/>
        </w:rPr>
        <w:t>3</w:t>
      </w:r>
      <w:r w:rsidRPr="0048069A">
        <w:rPr>
          <w:rFonts w:ascii="Times New Roman" w:hAnsi="Times New Roman" w:cs="Times New Roman"/>
          <w:sz w:val="24"/>
          <w:szCs w:val="24"/>
        </w:rPr>
        <w:t>9/</w:t>
      </w:r>
      <w:r w:rsidR="00417525">
        <w:rPr>
          <w:rFonts w:ascii="Times New Roman" w:hAnsi="Times New Roman" w:cs="Times New Roman"/>
          <w:sz w:val="24"/>
          <w:szCs w:val="24"/>
        </w:rPr>
        <w:t>8</w:t>
      </w: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317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317">
        <w:rPr>
          <w:rFonts w:ascii="Times New Roman" w:hAnsi="Times New Roman" w:cs="Times New Roman"/>
          <w:b/>
          <w:sz w:val="24"/>
          <w:szCs w:val="24"/>
        </w:rPr>
        <w:t>производственного контроля за выполнением</w:t>
      </w: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317">
        <w:rPr>
          <w:rFonts w:ascii="Times New Roman" w:hAnsi="Times New Roman" w:cs="Times New Roman"/>
          <w:b/>
          <w:sz w:val="24"/>
          <w:szCs w:val="24"/>
        </w:rPr>
        <w:t>санитарно-противоэпидемических мероприятий</w:t>
      </w: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317">
        <w:rPr>
          <w:rFonts w:ascii="Times New Roman" w:hAnsi="Times New Roman" w:cs="Times New Roman"/>
          <w:b/>
          <w:sz w:val="24"/>
          <w:szCs w:val="24"/>
        </w:rPr>
        <w:t>в Муниципальном бюджетном общеобразовательном учреждении</w:t>
      </w: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317">
        <w:rPr>
          <w:rFonts w:ascii="Times New Roman" w:hAnsi="Times New Roman" w:cs="Times New Roman"/>
          <w:b/>
          <w:sz w:val="24"/>
          <w:szCs w:val="24"/>
        </w:rPr>
        <w:t>«Пограничная сред</w:t>
      </w:r>
      <w:r w:rsidR="0048069A">
        <w:rPr>
          <w:rFonts w:ascii="Times New Roman" w:hAnsi="Times New Roman" w:cs="Times New Roman"/>
          <w:b/>
          <w:sz w:val="24"/>
          <w:szCs w:val="24"/>
        </w:rPr>
        <w:t xml:space="preserve">няя общеобразовательная школа №2 имени </w:t>
      </w:r>
      <w:proofErr w:type="spellStart"/>
      <w:r w:rsidR="0048069A">
        <w:rPr>
          <w:rFonts w:ascii="Times New Roman" w:hAnsi="Times New Roman" w:cs="Times New Roman"/>
          <w:b/>
          <w:sz w:val="24"/>
          <w:szCs w:val="24"/>
        </w:rPr>
        <w:t>Байко</w:t>
      </w:r>
      <w:proofErr w:type="spellEnd"/>
      <w:r w:rsidR="0048069A">
        <w:rPr>
          <w:rFonts w:ascii="Times New Roman" w:hAnsi="Times New Roman" w:cs="Times New Roman"/>
          <w:b/>
          <w:sz w:val="24"/>
          <w:szCs w:val="24"/>
        </w:rPr>
        <w:t xml:space="preserve"> Варвары Филипповны </w:t>
      </w:r>
      <w:r w:rsidRPr="003D6317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>граничного муниципального округа</w:t>
      </w:r>
      <w:r w:rsidRPr="003D6317">
        <w:rPr>
          <w:rFonts w:ascii="Times New Roman" w:hAnsi="Times New Roman" w:cs="Times New Roman"/>
          <w:b/>
          <w:sz w:val="24"/>
          <w:szCs w:val="24"/>
        </w:rPr>
        <w:t>»</w:t>
      </w: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</w:rPr>
      </w:pPr>
      <w:r w:rsidRPr="003D6317">
        <w:rPr>
          <w:rFonts w:ascii="Times New Roman" w:hAnsi="Times New Roman" w:cs="Times New Roman"/>
        </w:rPr>
        <w:t xml:space="preserve">Юридический адрес: 692582, Приморский край, Пограничный район, п. Пограничный, ул. </w:t>
      </w:r>
      <w:r w:rsidR="0048069A">
        <w:rPr>
          <w:rFonts w:ascii="Times New Roman" w:hAnsi="Times New Roman" w:cs="Times New Roman"/>
        </w:rPr>
        <w:t>Пограничная</w:t>
      </w:r>
      <w:r w:rsidRPr="003D631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48069A">
        <w:rPr>
          <w:rFonts w:ascii="Times New Roman" w:hAnsi="Times New Roman" w:cs="Times New Roman"/>
        </w:rPr>
        <w:t>6а</w:t>
      </w:r>
      <w:r w:rsidRPr="003D6317">
        <w:rPr>
          <w:rFonts w:ascii="Times New Roman" w:hAnsi="Times New Roman" w:cs="Times New Roman"/>
        </w:rPr>
        <w:t xml:space="preserve">                   </w:t>
      </w:r>
    </w:p>
    <w:p w:rsidR="00753F3E" w:rsidRPr="003D6317" w:rsidRDefault="00753F3E" w:rsidP="0048069A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</w:rPr>
      </w:pPr>
      <w:r w:rsidRPr="003D6317">
        <w:rPr>
          <w:rFonts w:ascii="Times New Roman" w:hAnsi="Times New Roman" w:cs="Times New Roman"/>
        </w:rPr>
        <w:t>Место расположения: 692582, Приморский край, Пограничный район, п. Пограничный, ул.</w:t>
      </w:r>
      <w:r w:rsidR="0048069A">
        <w:rPr>
          <w:rFonts w:ascii="Times New Roman" w:hAnsi="Times New Roman" w:cs="Times New Roman"/>
        </w:rPr>
        <w:t xml:space="preserve"> Пограничная, 6а</w:t>
      </w:r>
      <w:r w:rsidRPr="003D6317">
        <w:rPr>
          <w:rFonts w:ascii="Times New Roman" w:hAnsi="Times New Roman" w:cs="Times New Roman"/>
        </w:rPr>
        <w:t xml:space="preserve"> </w:t>
      </w: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317">
        <w:rPr>
          <w:rFonts w:ascii="Times New Roman" w:hAnsi="Times New Roman" w:cs="Times New Roman"/>
          <w:sz w:val="24"/>
          <w:szCs w:val="24"/>
        </w:rPr>
        <w:t>Программа разработана в соответствии с СП 1.1.1058-01 «Организация и проведение</w:t>
      </w: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317">
        <w:rPr>
          <w:rFonts w:ascii="Times New Roman" w:hAnsi="Times New Roman" w:cs="Times New Roman"/>
          <w:sz w:val="24"/>
          <w:szCs w:val="24"/>
        </w:rPr>
        <w:t xml:space="preserve"> Производственного контроля за соблюдением санитарных правил и выполнением </w:t>
      </w: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317">
        <w:rPr>
          <w:rFonts w:ascii="Times New Roman" w:hAnsi="Times New Roman" w:cs="Times New Roman"/>
          <w:sz w:val="24"/>
          <w:szCs w:val="24"/>
        </w:rPr>
        <w:t>санитарно-противоэпидемических мероприятий»</w:t>
      </w:r>
      <w:r>
        <w:rPr>
          <w:rFonts w:ascii="Times New Roman" w:hAnsi="Times New Roman" w:cs="Times New Roman"/>
          <w:sz w:val="24"/>
          <w:szCs w:val="24"/>
        </w:rPr>
        <w:t xml:space="preserve"> (на основе принципов ХАССП)</w:t>
      </w: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69A" w:rsidRDefault="0048069A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69A" w:rsidRDefault="0048069A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69A" w:rsidRPr="003D6317" w:rsidRDefault="0048069A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317">
        <w:rPr>
          <w:rFonts w:ascii="Times New Roman" w:hAnsi="Times New Roman" w:cs="Times New Roman"/>
          <w:sz w:val="24"/>
          <w:szCs w:val="24"/>
        </w:rPr>
        <w:t>п. Пограничный</w:t>
      </w: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417525">
        <w:rPr>
          <w:rFonts w:ascii="Times New Roman" w:hAnsi="Times New Roman" w:cs="Times New Roman"/>
          <w:sz w:val="24"/>
          <w:szCs w:val="24"/>
        </w:rPr>
        <w:t>4</w:t>
      </w:r>
      <w:r w:rsidRPr="003D631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53F3E" w:rsidRDefault="00753F3E" w:rsidP="009B2F45">
      <w:pPr>
        <w:jc w:val="center"/>
        <w:rPr>
          <w:rFonts w:ascii="Times New Roman" w:hAnsi="Times New Roman" w:cs="Times New Roman"/>
          <w:b/>
          <w:lang w:val="en-US"/>
        </w:rPr>
      </w:pPr>
    </w:p>
    <w:p w:rsidR="00753F3E" w:rsidRDefault="00753F3E" w:rsidP="009B2F45">
      <w:pPr>
        <w:jc w:val="center"/>
        <w:rPr>
          <w:rFonts w:ascii="Times New Roman" w:hAnsi="Times New Roman" w:cs="Times New Roman"/>
          <w:b/>
          <w:lang w:val="en-US"/>
        </w:rPr>
      </w:pPr>
    </w:p>
    <w:p w:rsidR="00404945" w:rsidRPr="005E5C9B" w:rsidRDefault="00D95BC9" w:rsidP="009B2F45">
      <w:pPr>
        <w:jc w:val="center"/>
        <w:rPr>
          <w:rFonts w:ascii="Times New Roman" w:hAnsi="Times New Roman" w:cs="Times New Roman"/>
          <w:b/>
        </w:rPr>
      </w:pPr>
      <w:r w:rsidRPr="005E5C9B">
        <w:rPr>
          <w:rFonts w:ascii="Times New Roman" w:hAnsi="Times New Roman" w:cs="Times New Roman"/>
          <w:b/>
        </w:rPr>
        <w:lastRenderedPageBreak/>
        <w:t>СОДЕРЖАНИЕ</w:t>
      </w:r>
      <w:r w:rsidR="005E5C9B">
        <w:rPr>
          <w:rFonts w:ascii="Times New Roman" w:hAnsi="Times New Roman" w:cs="Times New Roman"/>
          <w:b/>
        </w:rPr>
        <w:t>.</w:t>
      </w:r>
    </w:p>
    <w:p w:rsidR="00D95BC9" w:rsidRPr="001B1282" w:rsidRDefault="00D95BC9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Введение</w:t>
      </w:r>
    </w:p>
    <w:p w:rsidR="00D95BC9" w:rsidRPr="001B1282" w:rsidRDefault="00D95BC9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Обязанности юридических лиц (индивидуальных предпринимателей) при осуществлении производственного контроля. Паспортные данные предприятия.</w:t>
      </w:r>
    </w:p>
    <w:p w:rsidR="00D95BC9" w:rsidRPr="001B1282" w:rsidRDefault="00D95BC9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Перечень официально изданных санитарных правил, методов и методик контроля факторов среды обитания в соответствии  с осуществляемой деятельностью.</w:t>
      </w:r>
    </w:p>
    <w:p w:rsidR="00D95BC9" w:rsidRPr="001B1282" w:rsidRDefault="00D95BC9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Перечень работников, на которых возложены функции по осуществлению производственного контроля.</w:t>
      </w:r>
    </w:p>
    <w:p w:rsidR="00D95BC9" w:rsidRPr="001B1282" w:rsidRDefault="00D95BC9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Перечень химических веществ, биологических и иных факторов, а также объектов производственного контроля, представляющих потенциальную опасность для человека и среды его обитания (контрольных критических точек), в отношении которых необходима организация лабораторных исследований и испытаний. Точки, в которых осуществляется отбор проб (проводятся лабораторные исследования и испытания). Периодичность отбора проб (проведение лабораторных исследований и испытаний)</w:t>
      </w:r>
    </w:p>
    <w:p w:rsidR="00D95BC9" w:rsidRPr="001B1282" w:rsidRDefault="00D95BC9" w:rsidP="00966E21">
      <w:pPr>
        <w:pStyle w:val="a3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Физические факторы.</w:t>
      </w:r>
    </w:p>
    <w:p w:rsidR="00D95BC9" w:rsidRPr="001B1282" w:rsidRDefault="00D95BC9" w:rsidP="00966E21">
      <w:pPr>
        <w:pStyle w:val="a3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Виды исследования продукции, объектов окружающей и производственной среды.</w:t>
      </w:r>
    </w:p>
    <w:p w:rsidR="00D95BC9" w:rsidRPr="001B1282" w:rsidRDefault="00B572E0" w:rsidP="00966E21">
      <w:pPr>
        <w:pStyle w:val="a3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Виды исследования продукции, объектов окружающей и производственной среды на период работы в оздоровительном учреждении с дневным пребыванием детей в период каникул.</w:t>
      </w:r>
    </w:p>
    <w:p w:rsidR="00B572E0" w:rsidRPr="001B1282" w:rsidRDefault="00B572E0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Перечень должностей работников, подлежащих медицинским осмотрам, профессиональной гигиенической подготовке.</w:t>
      </w:r>
    </w:p>
    <w:p w:rsidR="00B572E0" w:rsidRPr="001B1282" w:rsidRDefault="00B572E0" w:rsidP="00966E21">
      <w:pPr>
        <w:pStyle w:val="a3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Прохождение обязательных медицинских обследований, профессиональной гигиенической подготовки поступающих лиц на работу в оздоровительные учреждения.</w:t>
      </w:r>
    </w:p>
    <w:p w:rsidR="00B572E0" w:rsidRPr="001B1282" w:rsidRDefault="00027274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Перечень осуществляемых юридическим лицом работ и услуг, выпускаемой продукции</w:t>
      </w:r>
      <w:r w:rsidR="00E076F4" w:rsidRPr="001B1282">
        <w:rPr>
          <w:rFonts w:ascii="Times New Roman" w:hAnsi="Times New Roman" w:cs="Times New Roman"/>
        </w:rPr>
        <w:t>, а также видов деятельности, представляющих потенциальную опасность для человека и подлежащих санитарно-эпидемиологической оценке, сертификации, лицензированию.</w:t>
      </w:r>
    </w:p>
    <w:p w:rsidR="00E076F4" w:rsidRPr="001B1282" w:rsidRDefault="00E076F4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Перечень форм учета и отчетности, установленной действующим законодательством по вопросам, связанным с осуществлением производственного контроля.</w:t>
      </w:r>
    </w:p>
    <w:p w:rsidR="00E076F4" w:rsidRPr="001B1282" w:rsidRDefault="00E076F4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Перечень возможных аварийных ситуаций, связанных с остановкой производства, нарушениями технологических процессов, иных, создающих угрозу санитарно-эпидемиологическому благополучию населения ситуаций, при возникновении которых осуществляется информирование населения, органов местного самоуправления, ТУ Федеральной службы по защите прав потребителей и благополучия человека по Приморскому краю.</w:t>
      </w:r>
    </w:p>
    <w:p w:rsidR="009B2F45" w:rsidRPr="001B1282" w:rsidRDefault="009B2F45" w:rsidP="00966E2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Мероприятия, проведение которых необходимо для осуществления эффективного контроля за соблюдением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EB7E59" w:rsidRPr="001B1282" w:rsidRDefault="00EB7E59" w:rsidP="00966E21">
      <w:pPr>
        <w:pStyle w:val="a3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План основных санитарно-противоэпидемических (профилактических) мероприятий.</w:t>
      </w:r>
    </w:p>
    <w:p w:rsidR="00EB7E59" w:rsidRPr="001B1282" w:rsidRDefault="00EB7E59" w:rsidP="00966E21">
      <w:pPr>
        <w:pStyle w:val="a3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План мероприятий, необходимых для осуществления эффективного контроля за соблюдением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EB7E59" w:rsidRPr="001B1282" w:rsidRDefault="00EB7E59" w:rsidP="00966E21">
      <w:pPr>
        <w:jc w:val="both"/>
        <w:rPr>
          <w:rFonts w:ascii="Times New Roman" w:hAnsi="Times New Roman" w:cs="Times New Roman"/>
        </w:rPr>
      </w:pPr>
    </w:p>
    <w:p w:rsidR="00EB7E59" w:rsidRDefault="00EB7E59" w:rsidP="00966E21">
      <w:pPr>
        <w:jc w:val="both"/>
        <w:rPr>
          <w:rFonts w:ascii="Times New Roman" w:hAnsi="Times New Roman" w:cs="Times New Roman"/>
        </w:rPr>
      </w:pPr>
    </w:p>
    <w:p w:rsidR="001B1282" w:rsidRDefault="001B1282" w:rsidP="00966E21">
      <w:pPr>
        <w:jc w:val="both"/>
        <w:rPr>
          <w:rFonts w:ascii="Times New Roman" w:hAnsi="Times New Roman" w:cs="Times New Roman"/>
        </w:rPr>
      </w:pPr>
    </w:p>
    <w:p w:rsidR="001B1282" w:rsidRDefault="001B1282" w:rsidP="00EB7E59">
      <w:pPr>
        <w:jc w:val="both"/>
        <w:rPr>
          <w:rFonts w:ascii="Times New Roman" w:hAnsi="Times New Roman" w:cs="Times New Roman"/>
        </w:rPr>
      </w:pPr>
    </w:p>
    <w:p w:rsidR="001B1282" w:rsidRDefault="001B1282" w:rsidP="00EB7E59">
      <w:pPr>
        <w:jc w:val="both"/>
        <w:rPr>
          <w:rFonts w:ascii="Times New Roman" w:hAnsi="Times New Roman" w:cs="Times New Roman"/>
        </w:rPr>
      </w:pPr>
    </w:p>
    <w:p w:rsidR="001B1282" w:rsidRPr="001B1282" w:rsidRDefault="001B1282" w:rsidP="00EB7E59">
      <w:pPr>
        <w:jc w:val="both"/>
        <w:rPr>
          <w:rFonts w:ascii="Times New Roman" w:hAnsi="Times New Roman" w:cs="Times New Roman"/>
        </w:rPr>
      </w:pPr>
    </w:p>
    <w:p w:rsidR="005F0D85" w:rsidRPr="001B1282" w:rsidRDefault="005F0D85" w:rsidP="00EB7E59">
      <w:pPr>
        <w:jc w:val="both"/>
        <w:rPr>
          <w:rFonts w:ascii="Times New Roman" w:hAnsi="Times New Roman" w:cs="Times New Roman"/>
        </w:rPr>
      </w:pPr>
    </w:p>
    <w:p w:rsidR="00B572E0" w:rsidRPr="005E5C9B" w:rsidRDefault="00EB7E59" w:rsidP="0081061A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</w:rPr>
      </w:pPr>
      <w:r w:rsidRPr="005E5C9B">
        <w:rPr>
          <w:rFonts w:ascii="Times New Roman" w:hAnsi="Times New Roman" w:cs="Times New Roman"/>
          <w:b/>
        </w:rPr>
        <w:lastRenderedPageBreak/>
        <w:t>Введение.</w:t>
      </w:r>
    </w:p>
    <w:p w:rsidR="00EB7E59" w:rsidRPr="001B1282" w:rsidRDefault="00EB7E59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Настоящая «Программа производственного контроля за соблюдением санитарных правил</w:t>
      </w:r>
      <w:r w:rsidR="00960556" w:rsidRPr="001B1282">
        <w:rPr>
          <w:rFonts w:ascii="Times New Roman" w:hAnsi="Times New Roman" w:cs="Times New Roman"/>
        </w:rPr>
        <w:t xml:space="preserve"> и выполнением санитарно-противоэпидемических (профилактических) мероприятий» разработана на основании требований ст. 32 Федерального Закона от 30.03.1999 г., № 52-ФЗ «О санитарно-эпидемиологическом благополучии населения», СП 1.1.1058 – 01 «Организация и проведение производственного контроля за соблюдением</w:t>
      </w:r>
      <w:r w:rsidR="004D716C" w:rsidRPr="001B1282">
        <w:rPr>
          <w:rFonts w:ascii="Times New Roman" w:hAnsi="Times New Roman" w:cs="Times New Roman"/>
        </w:rPr>
        <w:t xml:space="preserve"> санитарных правил и выполнением санитарно-противоэпидемических (профилактических) мероприятий», СП 1.1.2193 – 07 «Изменения и дополнения № 1 к санитарным правилам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 СП 1.1.1058 – 01».</w:t>
      </w:r>
      <w:r w:rsidR="00960556" w:rsidRPr="001B1282">
        <w:rPr>
          <w:rFonts w:ascii="Times New Roman" w:hAnsi="Times New Roman" w:cs="Times New Roman"/>
        </w:rPr>
        <w:t xml:space="preserve"> </w:t>
      </w:r>
    </w:p>
    <w:p w:rsidR="004D716C" w:rsidRPr="001B1282" w:rsidRDefault="004D716C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Необходимые изменения, дополнения в программу производственного контроля вносятся при изменении вида деятельности</w:t>
      </w:r>
      <w:r w:rsidR="00084266" w:rsidRPr="001B1282">
        <w:rPr>
          <w:rFonts w:ascii="Times New Roman" w:hAnsi="Times New Roman" w:cs="Times New Roman"/>
        </w:rPr>
        <w:t>, других существенных изменениях деятельности юридического лица (п.2.4. СП 1.1.1058 – 01), влияющих на санитарно-эпидемиологическую обстановку и (или) создающих угрозу санитарно-эпидемиологическому благополучию населения.</w:t>
      </w:r>
    </w:p>
    <w:p w:rsidR="00084266" w:rsidRPr="001B1282" w:rsidRDefault="00084266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Производственный контроль за соблюдением санитарных правил, выполнением санитарно-эпидемиологических (профилактических) мероприятий (далее – производственный контроль) – составная часть общей системы производственного контроля</w:t>
      </w:r>
      <w:r w:rsidR="007A018A" w:rsidRPr="001B1282">
        <w:rPr>
          <w:rFonts w:ascii="Times New Roman" w:hAnsi="Times New Roman" w:cs="Times New Roman"/>
        </w:rPr>
        <w:t xml:space="preserve"> и санитарно-противоэпидемических (профилактических) мероприятий, организуемых и проводимых юридическими лицами в процессе осуществления ими отдельных видов деятельности, выполнении работ и оказании услуг, представляющих потенциальную опасность для человека, в целях обеспечения санитарно-эпидемиологического благополучия населения, сохранения жизни и здоровья людей и окружающей среды.</w:t>
      </w:r>
    </w:p>
    <w:p w:rsidR="007A018A" w:rsidRPr="001B1282" w:rsidRDefault="00450FA6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Юридические лица в соответствии с осуществляемой ими деятельностью обязаны выполнять требования</w:t>
      </w:r>
      <w:r w:rsidR="004003F5" w:rsidRPr="001B1282">
        <w:rPr>
          <w:rFonts w:ascii="Times New Roman" w:hAnsi="Times New Roman" w:cs="Times New Roman"/>
        </w:rPr>
        <w:t xml:space="preserve"> санитарного законодательства, а также постановлений, предписаний и санитарно-эпидемиологических заключений должностных лиц органов, уполномоченных осуществлять государственный санитарно-эпидемиологический надзор.</w:t>
      </w:r>
    </w:p>
    <w:p w:rsidR="004003F5" w:rsidRPr="001B1282" w:rsidRDefault="0081061A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Производственный контроль за соблюдением санитарных правил и выполнением санитарно-противоэпидемических (профилактических) мероприятий проводится юридическими лицами и индивидуальными предпринимателями в соответствии с осуществляемой ими деятельностью по обеспечению контроля за соблюдением санитарных правил и гигиенических нормативов, выполнением санитарно-противоэпидемических (профилактических) мероприятий (п.2.1. СП 1.1.1058 – 01).</w:t>
      </w:r>
    </w:p>
    <w:p w:rsidR="0081061A" w:rsidRPr="001B1282" w:rsidRDefault="0081061A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Целью производственного контроля</w:t>
      </w:r>
      <w:r w:rsidR="003B5CB2" w:rsidRPr="001B1282">
        <w:rPr>
          <w:rFonts w:ascii="Times New Roman" w:hAnsi="Times New Roman" w:cs="Times New Roman"/>
        </w:rPr>
        <w:t xml:space="preserve"> является обеспечение безопасности и (или) безвредности для человека и среды обитания вредного влияния объектов производственного контроля путем должного выполнения санитарных правил, санитарно-противоэпидемических (профилактических) мероприятий, организации и осуществления контроля за их соблюдением (п. 2.2.СП 1.1.1058 – 01).</w:t>
      </w:r>
    </w:p>
    <w:p w:rsidR="003B5CB2" w:rsidRPr="001B1282" w:rsidRDefault="00BE3504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Объектами производственного контроля являются</w:t>
      </w:r>
      <w:r w:rsidR="005F0D85" w:rsidRPr="001B1282">
        <w:rPr>
          <w:rFonts w:ascii="Times New Roman" w:hAnsi="Times New Roman" w:cs="Times New Roman"/>
        </w:rPr>
        <w:t xml:space="preserve"> производственные, общественные помещения, здания, сооружения, санитарно-защитные зоны, зоны санитарной охраны, оборудование, транспорт, технологическое оборудование, технологические процессы, рабочие места, используемые для выполнения работ, оказания услуг, а также сырье, полуфабрикаты, готовая продукция, отходы производства и потребления.</w:t>
      </w:r>
    </w:p>
    <w:p w:rsidR="005F0D85" w:rsidRPr="001B1282" w:rsidRDefault="005F0D85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Производственный контроль включает:</w:t>
      </w:r>
    </w:p>
    <w:p w:rsidR="005F0D85" w:rsidRPr="001B1282" w:rsidRDefault="005F0D85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а) наличие официально изданных санитарных правил, методов и методик контроля факторов среды обитания в соответствии с осуществляемой деятельностью;</w:t>
      </w:r>
    </w:p>
    <w:p w:rsidR="005F0D85" w:rsidRPr="001B1282" w:rsidRDefault="005F0D85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б) осуществление (организацию) лабораторных исследований и испытаний;</w:t>
      </w:r>
    </w:p>
    <w:p w:rsidR="005F0D85" w:rsidRPr="001B1282" w:rsidRDefault="005F0D85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-на границе санитарно-защитной зоны и в зоне влияния предприятия, на территории (производственной площадке), на рабочих местах, с целью оценки влияния производства на среду обитания человека и его  здоровье;</w:t>
      </w:r>
    </w:p>
    <w:p w:rsidR="005F0D85" w:rsidRPr="001B1282" w:rsidRDefault="005F0D85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-сырья, полуфабрикатов, готовой продукции, и технологий их производства, хранения, транспортирования, реализации и утилизации;</w:t>
      </w:r>
    </w:p>
    <w:p w:rsidR="005F0D85" w:rsidRPr="001B1282" w:rsidRDefault="005F0D85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в) организацию медицинских осмотров, профессиональной гигиенической подготовки и аттестации должностных лиц и работников организаций;</w:t>
      </w:r>
    </w:p>
    <w:p w:rsidR="005F0D85" w:rsidRDefault="005F0D85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B1282">
        <w:rPr>
          <w:rFonts w:ascii="Times New Roman" w:hAnsi="Times New Roman" w:cs="Times New Roman"/>
        </w:rPr>
        <w:t>г) контроль за наличием сертификатов, санитарно-эпидемиологических заключений, личных медицинских книжек, иных документов, подтверждающих качество, безопасность сырья, полуфабрикатов</w:t>
      </w:r>
      <w:r w:rsidR="001B1282" w:rsidRPr="001B1282">
        <w:rPr>
          <w:rFonts w:ascii="Times New Roman" w:hAnsi="Times New Roman" w:cs="Times New Roman"/>
        </w:rPr>
        <w:t xml:space="preserve">, </w:t>
      </w:r>
      <w:r w:rsidR="001B1282" w:rsidRPr="001B1282">
        <w:rPr>
          <w:rFonts w:ascii="Times New Roman" w:hAnsi="Times New Roman" w:cs="Times New Roman"/>
        </w:rPr>
        <w:lastRenderedPageBreak/>
        <w:t>готовой продукции и технологий их производства, хранения, транспортирования, реализации и утилизации в случаях, предусмотренных действующим законодательством;</w:t>
      </w:r>
    </w:p>
    <w:p w:rsidR="00966E21" w:rsidRDefault="00966E21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 обоснование безопасности для человека и окружающей среды новых видов продукции и технологии ее производства;</w:t>
      </w:r>
    </w:p>
    <w:p w:rsidR="00966E21" w:rsidRDefault="00966E21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ведение учета и отчетности, установленной действующим законодательством по вопросам, связанным  с осуществлением производственного контроля;</w:t>
      </w:r>
    </w:p>
    <w:p w:rsidR="00966E21" w:rsidRDefault="00966E21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ж) своевременное информирование населения, органов местного самоуправления, органов и учреждений государственной санитарно-эпидемиологической службы РФ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966E21" w:rsidRDefault="00966E21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и) визуальный</w:t>
      </w:r>
      <w:r w:rsidR="00294F44">
        <w:rPr>
          <w:rFonts w:ascii="Times New Roman" w:hAnsi="Times New Roman" w:cs="Times New Roman"/>
        </w:rPr>
        <w:t xml:space="preserve"> контроль специально уполномоче</w:t>
      </w:r>
      <w:r>
        <w:rPr>
          <w:rFonts w:ascii="Times New Roman" w:hAnsi="Times New Roman" w:cs="Times New Roman"/>
        </w:rPr>
        <w:t>нными должностными лицами</w:t>
      </w:r>
      <w:r w:rsidR="00294F44">
        <w:rPr>
          <w:rFonts w:ascii="Times New Roman" w:hAnsi="Times New Roman" w:cs="Times New Roman"/>
        </w:rPr>
        <w:t xml:space="preserve"> (работниками)организации за выполнением санитарно-противоэпидемических (профилактических) мероприятий, соблюдением санитарных правил, разработкой и реализацией мер, направленных на устранение выявленных нарушений.</w:t>
      </w:r>
    </w:p>
    <w:p w:rsidR="00294F44" w:rsidRDefault="00CB061E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Номенклатура, объем и периодичность лабораторных исследований и испытаний определяются с учетом санитарно-эпидемиологической характеристики производства, наличия вредных производственных факторов, степени их влияния на здоровье человека и </w:t>
      </w:r>
      <w:proofErr w:type="gramStart"/>
      <w:r>
        <w:rPr>
          <w:rFonts w:ascii="Times New Roman" w:hAnsi="Times New Roman" w:cs="Times New Roman"/>
        </w:rPr>
        <w:t>среду  его</w:t>
      </w:r>
      <w:proofErr w:type="gramEnd"/>
      <w:r>
        <w:rPr>
          <w:rFonts w:ascii="Times New Roman" w:hAnsi="Times New Roman" w:cs="Times New Roman"/>
        </w:rPr>
        <w:t xml:space="preserve"> обитания. Лабораторные исследования и испытания осуществляются юридическим лицом, индивидуальным предпринимателем самостоятельно, либо с привлечением лаборатории, аккредитованной в установленном порядке.</w:t>
      </w:r>
    </w:p>
    <w:p w:rsidR="00CB061E" w:rsidRDefault="00CB061E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</w:t>
      </w:r>
      <w:r w:rsidR="005E5C9B">
        <w:rPr>
          <w:rFonts w:ascii="Times New Roman" w:hAnsi="Times New Roman" w:cs="Times New Roman"/>
        </w:rPr>
        <w:t>работанная программа (план) производственного контроля утверждается руководителем организации, индивидуальным предпринимателем, либо уполномоченными в установленном порядке лицами.</w:t>
      </w:r>
    </w:p>
    <w:p w:rsidR="005E5C9B" w:rsidRDefault="005E5C9B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Программа (план)ь производственного контроля составляется юридическим лицом, индивидуальным предпринимателем до начала осуществления деятельности.</w:t>
      </w:r>
    </w:p>
    <w:p w:rsidR="005E5C9B" w:rsidRDefault="005E5C9B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безопасности и (или) безвредности для человека и среды обитания вредного влияния объектов производственного контроля осуществляется путем должного выполнения санитарных правил, санитарно-противоэпидемических (профилактических) мероприятий, организации и осуществления контроля за их соблюдением (п.2.1. СП 1.1.1058 – 01).</w:t>
      </w:r>
    </w:p>
    <w:p w:rsidR="005E5C9B" w:rsidRPr="005E5C9B" w:rsidRDefault="005E5C9B" w:rsidP="0081061A">
      <w:pPr>
        <w:spacing w:after="0"/>
        <w:ind w:firstLine="360"/>
        <w:jc w:val="both"/>
        <w:rPr>
          <w:rFonts w:ascii="Times New Roman" w:hAnsi="Times New Roman" w:cs="Times New Roman"/>
          <w:b/>
        </w:rPr>
      </w:pPr>
    </w:p>
    <w:p w:rsidR="005E5C9B" w:rsidRDefault="005E5C9B" w:rsidP="005E5C9B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</w:rPr>
      </w:pPr>
      <w:r w:rsidRPr="005E5C9B">
        <w:rPr>
          <w:rFonts w:ascii="Times New Roman" w:hAnsi="Times New Roman" w:cs="Times New Roman"/>
          <w:b/>
        </w:rPr>
        <w:t>Обязанности юридических лиц (индивидуальных предпринимателей) при осуществлении производственного контроля.</w:t>
      </w:r>
    </w:p>
    <w:p w:rsidR="005E5C9B" w:rsidRPr="00E31058" w:rsidRDefault="00E31058" w:rsidP="00E310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</w:t>
      </w:r>
      <w:r w:rsidR="005E5C9B" w:rsidRPr="00E31058">
        <w:rPr>
          <w:rFonts w:ascii="Times New Roman" w:hAnsi="Times New Roman" w:cs="Times New Roman"/>
        </w:rPr>
        <w:t>Юридические лица</w:t>
      </w:r>
      <w:r w:rsidR="00906F4C" w:rsidRPr="00E31058">
        <w:rPr>
          <w:rFonts w:ascii="Times New Roman" w:hAnsi="Times New Roman" w:cs="Times New Roman"/>
        </w:rPr>
        <w:t xml:space="preserve"> и индивидуальные предприниматели в соответствии с осуществляемой ими деятельностью обязаны выполнять требования санитарного законодательства, а также постановлений. Предписаний и санитарно-эпидемиологических заключений должностных лиц, осуществляющих государственный санитарно-эпидемиологический надзор и, в т.ч.</w:t>
      </w:r>
      <w:r w:rsidR="003D6317">
        <w:rPr>
          <w:rFonts w:ascii="Times New Roman" w:hAnsi="Times New Roman" w:cs="Times New Roman"/>
        </w:rPr>
        <w:t>:</w:t>
      </w:r>
    </w:p>
    <w:p w:rsidR="00906F4C" w:rsidRPr="00E31058" w:rsidRDefault="00906F4C" w:rsidP="00E31058">
      <w:pPr>
        <w:spacing w:after="0"/>
        <w:jc w:val="both"/>
        <w:rPr>
          <w:rFonts w:ascii="Times New Roman" w:hAnsi="Times New Roman" w:cs="Times New Roman"/>
        </w:rPr>
      </w:pPr>
      <w:r w:rsidRPr="00E31058">
        <w:rPr>
          <w:rFonts w:ascii="Times New Roman" w:hAnsi="Times New Roman" w:cs="Times New Roman"/>
        </w:rPr>
        <w:t>- разрабатывать и проводить санитарно-противоэпидемические (профилактические) мероприятия;</w:t>
      </w:r>
    </w:p>
    <w:p w:rsidR="00906F4C" w:rsidRPr="00E31058" w:rsidRDefault="00906F4C" w:rsidP="00E31058">
      <w:pPr>
        <w:spacing w:after="0"/>
        <w:jc w:val="both"/>
        <w:rPr>
          <w:rFonts w:ascii="Times New Roman" w:hAnsi="Times New Roman" w:cs="Times New Roman"/>
        </w:rPr>
      </w:pPr>
      <w:r w:rsidRPr="00E31058">
        <w:rPr>
          <w:rFonts w:ascii="Times New Roman" w:hAnsi="Times New Roman" w:cs="Times New Roman"/>
        </w:rPr>
        <w:t xml:space="preserve">- обеспечивать </w:t>
      </w:r>
      <w:r w:rsidR="00994226" w:rsidRPr="00E31058">
        <w:rPr>
          <w:rFonts w:ascii="Times New Roman" w:hAnsi="Times New Roman" w:cs="Times New Roman"/>
        </w:rPr>
        <w:t xml:space="preserve">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транспортировании, хранении и реализации населению;</w:t>
      </w:r>
    </w:p>
    <w:p w:rsidR="00994226" w:rsidRPr="00E31058" w:rsidRDefault="00994226" w:rsidP="00E31058">
      <w:pPr>
        <w:spacing w:after="0"/>
        <w:jc w:val="both"/>
        <w:rPr>
          <w:rFonts w:ascii="Times New Roman" w:hAnsi="Times New Roman" w:cs="Times New Roman"/>
        </w:rPr>
      </w:pPr>
      <w:r w:rsidRPr="00E31058">
        <w:rPr>
          <w:rFonts w:ascii="Times New Roman" w:hAnsi="Times New Roman" w:cs="Times New Roman"/>
        </w:rPr>
        <w:t>- осуществлять производственный контроль, в т.ч. посредством проведения  лабораторных исследований и испытаний, за соблюдением санитарных правил и проведением санитарно-противоэпидемических (профилактических) мероприятий при выполнении работ т оказании услуг, а также при производстве, транспортировании, хранении и реализации продукции.</w:t>
      </w:r>
    </w:p>
    <w:p w:rsidR="00994226" w:rsidRDefault="00A53DB2" w:rsidP="009942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2.2</w:t>
      </w:r>
      <w:r w:rsidR="00E3105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Мероприятия по проведению</w:t>
      </w:r>
      <w:r w:rsidR="00E31058">
        <w:rPr>
          <w:rFonts w:ascii="Times New Roman" w:hAnsi="Times New Roman" w:cs="Times New Roman"/>
        </w:rPr>
        <w:t xml:space="preserve"> производственного контроля осуществляются юридическими лицами          и индивидуальными предпринимателями. Ответственность за своевременность организации, полноту и достоверность осуществляемого производственного контроля несут юридические лица.</w:t>
      </w:r>
    </w:p>
    <w:p w:rsidR="00E31058" w:rsidRDefault="00E31058" w:rsidP="009942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Юридические лица и индивидуальные предприниматели представляют информацию о результатах производственного контроля по запросам органов, уполномоченных осуществлять государственный санитарно-эпидемиологический надзор.</w:t>
      </w:r>
    </w:p>
    <w:p w:rsidR="00E31058" w:rsidRDefault="00E31058" w:rsidP="009942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Юридическое  лицо (индивидуальный предприниматель) при выявлении нарушений санитарных правил на объекте производственного контроля должен принять меры, напр</w:t>
      </w:r>
      <w:r w:rsidR="003D6317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вленные на устранение выявленных нарушений и недопущения их возникновения, в т.ч.:</w:t>
      </w:r>
    </w:p>
    <w:p w:rsidR="00E31058" w:rsidRDefault="00E31058" w:rsidP="009942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-приостановить, либо прекратить свою деятельность или работу отдельных цехов, участков, эксплуатацию зданий, сооружений, оборудования транспорта, выполнение отдельных видов работ, оказание услуг;</w:t>
      </w:r>
    </w:p>
    <w:p w:rsidR="00E31058" w:rsidRDefault="00E31058" w:rsidP="009942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-прекратить</w:t>
      </w:r>
      <w:r w:rsidR="00AB4B88">
        <w:rPr>
          <w:rFonts w:ascii="Times New Roman" w:hAnsi="Times New Roman" w:cs="Times New Roman"/>
        </w:rPr>
        <w:t xml:space="preserve"> использование в производстве сырья, материалов, не соответствующих установленным требованиям и не обеспечивающих выпуск продукции безопасной (безвредной) для человека, снять с реализации продукцию, не соответствующую санитарным правилам и представляющую опасность для человека, принять меры по применению (использованию) такой продукции, исключающих причинение вреда человеку, или ее уничтожение;</w:t>
      </w:r>
    </w:p>
    <w:p w:rsidR="00AB4B88" w:rsidRDefault="00AB4B88" w:rsidP="009942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проинформировать орган, уполномоченный на осуществление государственного </w:t>
      </w:r>
      <w:r w:rsidR="00344D59">
        <w:rPr>
          <w:rFonts w:ascii="Times New Roman" w:hAnsi="Times New Roman" w:cs="Times New Roman"/>
        </w:rPr>
        <w:t>санитарно-эпидемиологического надзора;</w:t>
      </w:r>
    </w:p>
    <w:p w:rsidR="00344D59" w:rsidRDefault="00344D59" w:rsidP="009942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принять другие меры, предусмотренные действующим законодательством.</w:t>
      </w:r>
    </w:p>
    <w:p w:rsidR="00344D59" w:rsidRDefault="00344D59" w:rsidP="00994226">
      <w:pPr>
        <w:spacing w:after="0"/>
        <w:jc w:val="both"/>
        <w:rPr>
          <w:rFonts w:ascii="Times New Roman" w:hAnsi="Times New Roman" w:cs="Times New Roman"/>
        </w:rPr>
      </w:pPr>
    </w:p>
    <w:p w:rsidR="00344D59" w:rsidRPr="00344D59" w:rsidRDefault="00344D59" w:rsidP="00344D59">
      <w:pPr>
        <w:spacing w:after="0"/>
        <w:jc w:val="center"/>
        <w:rPr>
          <w:rFonts w:ascii="Times New Roman" w:hAnsi="Times New Roman" w:cs="Times New Roman"/>
          <w:b/>
        </w:rPr>
      </w:pPr>
      <w:r w:rsidRPr="00344D59">
        <w:rPr>
          <w:rFonts w:ascii="Times New Roman" w:hAnsi="Times New Roman" w:cs="Times New Roman"/>
          <w:b/>
        </w:rPr>
        <w:t>Паспортные данные предприятия.</w:t>
      </w:r>
    </w:p>
    <w:p w:rsidR="00344D59" w:rsidRPr="00994226" w:rsidRDefault="00344D59" w:rsidP="00994226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8"/>
        <w:gridCol w:w="3420"/>
        <w:gridCol w:w="6353"/>
      </w:tblGrid>
      <w:tr w:rsidR="00344D59" w:rsidTr="00344D59">
        <w:tc>
          <w:tcPr>
            <w:tcW w:w="648" w:type="dxa"/>
          </w:tcPr>
          <w:p w:rsidR="00344D59" w:rsidRDefault="00344D59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20" w:type="dxa"/>
          </w:tcPr>
          <w:p w:rsidR="00344D59" w:rsidRDefault="00344D59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755281">
              <w:rPr>
                <w:rFonts w:ascii="Times New Roman" w:hAnsi="Times New Roman" w:cs="Times New Roman"/>
              </w:rPr>
              <w:t xml:space="preserve"> юридического лица</w:t>
            </w:r>
          </w:p>
        </w:tc>
        <w:tc>
          <w:tcPr>
            <w:tcW w:w="6353" w:type="dxa"/>
          </w:tcPr>
          <w:p w:rsidR="00344D59" w:rsidRDefault="00755281" w:rsidP="004806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«Пограничная средняя общеобразовательная школа №</w:t>
            </w:r>
            <w:r w:rsidR="0048069A">
              <w:rPr>
                <w:rFonts w:ascii="Times New Roman" w:hAnsi="Times New Roman" w:cs="Times New Roman"/>
              </w:rPr>
              <w:t xml:space="preserve">2 имени </w:t>
            </w:r>
            <w:proofErr w:type="spellStart"/>
            <w:r w:rsidR="0048069A">
              <w:rPr>
                <w:rFonts w:ascii="Times New Roman" w:hAnsi="Times New Roman" w:cs="Times New Roman"/>
              </w:rPr>
              <w:t>Байко</w:t>
            </w:r>
            <w:proofErr w:type="spellEnd"/>
            <w:r w:rsidR="0048069A">
              <w:rPr>
                <w:rFonts w:ascii="Times New Roman" w:hAnsi="Times New Roman" w:cs="Times New Roman"/>
              </w:rPr>
              <w:t xml:space="preserve"> Варвары Филипповны Пограничного муниципального округ</w:t>
            </w:r>
            <w:r>
              <w:rPr>
                <w:rFonts w:ascii="Times New Roman" w:hAnsi="Times New Roman" w:cs="Times New Roman"/>
              </w:rPr>
              <w:t>а» (сокращенное наименование: МБОУ «ПСОШ №</w:t>
            </w:r>
            <w:r w:rsidR="0048069A">
              <w:rPr>
                <w:rFonts w:ascii="Times New Roman" w:hAnsi="Times New Roman" w:cs="Times New Roman"/>
              </w:rPr>
              <w:t>2 ПМО</w:t>
            </w:r>
            <w:r>
              <w:rPr>
                <w:rFonts w:ascii="Times New Roman" w:hAnsi="Times New Roman" w:cs="Times New Roman"/>
              </w:rPr>
              <w:t>»)</w:t>
            </w:r>
          </w:p>
        </w:tc>
      </w:tr>
      <w:tr w:rsidR="00344D59" w:rsidTr="00344D59">
        <w:tc>
          <w:tcPr>
            <w:tcW w:w="648" w:type="dxa"/>
          </w:tcPr>
          <w:p w:rsidR="00344D59" w:rsidRDefault="00344D59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20" w:type="dxa"/>
          </w:tcPr>
          <w:p w:rsidR="00344D59" w:rsidRDefault="00755281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6353" w:type="dxa"/>
          </w:tcPr>
          <w:p w:rsidR="00344D59" w:rsidRDefault="0048069A" w:rsidP="00994226">
            <w:pPr>
              <w:jc w:val="both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 xml:space="preserve">692582, Приморский край, Пограничный район, п. Пограничный, ул. Пограничная, 6а                   </w:t>
            </w:r>
          </w:p>
        </w:tc>
      </w:tr>
      <w:tr w:rsidR="00344D59" w:rsidTr="00344D59">
        <w:tc>
          <w:tcPr>
            <w:tcW w:w="648" w:type="dxa"/>
          </w:tcPr>
          <w:p w:rsidR="00344D59" w:rsidRDefault="00344D59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20" w:type="dxa"/>
          </w:tcPr>
          <w:p w:rsidR="00344D59" w:rsidRDefault="00755281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6353" w:type="dxa"/>
          </w:tcPr>
          <w:p w:rsidR="00344D59" w:rsidRDefault="0048069A" w:rsidP="00994226">
            <w:pPr>
              <w:jc w:val="both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 xml:space="preserve"> 692582, Приморский край, Пограничный район, п. Пограничный, ул. Пограничная, 6а                   </w:t>
            </w:r>
          </w:p>
        </w:tc>
      </w:tr>
      <w:tr w:rsidR="00344D59" w:rsidTr="00344D59">
        <w:tc>
          <w:tcPr>
            <w:tcW w:w="648" w:type="dxa"/>
          </w:tcPr>
          <w:p w:rsidR="00344D59" w:rsidRDefault="00344D59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20" w:type="dxa"/>
          </w:tcPr>
          <w:p w:rsidR="00344D59" w:rsidRDefault="00755281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 адрес</w:t>
            </w:r>
          </w:p>
        </w:tc>
        <w:tc>
          <w:tcPr>
            <w:tcW w:w="6353" w:type="dxa"/>
          </w:tcPr>
          <w:p w:rsidR="00755281" w:rsidRPr="00755281" w:rsidRDefault="0048069A" w:rsidP="00994226">
            <w:pPr>
              <w:jc w:val="both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 xml:space="preserve">692582, Приморский край, Пограничный район, п. Пограничный, ул. Пограничная, 6а                   </w:t>
            </w:r>
          </w:p>
        </w:tc>
      </w:tr>
      <w:tr w:rsidR="00344D59" w:rsidTr="00344D59">
        <w:tc>
          <w:tcPr>
            <w:tcW w:w="648" w:type="dxa"/>
          </w:tcPr>
          <w:p w:rsidR="00344D59" w:rsidRDefault="00344D59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20" w:type="dxa"/>
          </w:tcPr>
          <w:p w:rsidR="00344D59" w:rsidRDefault="00755281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Телефон, факс</w:t>
            </w:r>
          </w:p>
        </w:tc>
        <w:tc>
          <w:tcPr>
            <w:tcW w:w="6353" w:type="dxa"/>
          </w:tcPr>
          <w:p w:rsidR="00344D59" w:rsidRDefault="0048069A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(42345) 22-5-01</w:t>
            </w:r>
          </w:p>
        </w:tc>
      </w:tr>
      <w:tr w:rsidR="00344D59" w:rsidTr="00344D59">
        <w:tc>
          <w:tcPr>
            <w:tcW w:w="648" w:type="dxa"/>
          </w:tcPr>
          <w:p w:rsidR="00344D59" w:rsidRDefault="00344D59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20" w:type="dxa"/>
          </w:tcPr>
          <w:p w:rsidR="00344D59" w:rsidRDefault="00755281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6353" w:type="dxa"/>
          </w:tcPr>
          <w:p w:rsidR="00344D59" w:rsidRDefault="0048069A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Жалнина Ирина Анатольевна</w:t>
            </w:r>
          </w:p>
        </w:tc>
      </w:tr>
      <w:tr w:rsidR="00344D59" w:rsidTr="00344D59">
        <w:tc>
          <w:tcPr>
            <w:tcW w:w="648" w:type="dxa"/>
          </w:tcPr>
          <w:p w:rsidR="00344D59" w:rsidRDefault="00344D59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20" w:type="dxa"/>
          </w:tcPr>
          <w:p w:rsidR="00344D59" w:rsidRDefault="00755281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работающих</w:t>
            </w:r>
          </w:p>
        </w:tc>
        <w:tc>
          <w:tcPr>
            <w:tcW w:w="6353" w:type="dxa"/>
          </w:tcPr>
          <w:p w:rsidR="00344D59" w:rsidRDefault="0048069A" w:rsidP="004806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D6317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344D59" w:rsidTr="00344D59">
        <w:tc>
          <w:tcPr>
            <w:tcW w:w="648" w:type="dxa"/>
          </w:tcPr>
          <w:p w:rsidR="00344D59" w:rsidRDefault="00344D59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20" w:type="dxa"/>
          </w:tcPr>
          <w:p w:rsidR="00344D59" w:rsidRDefault="00755281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лаборатории, которая осуществляет лабораторные и инструментальные исследования</w:t>
            </w:r>
          </w:p>
        </w:tc>
        <w:tc>
          <w:tcPr>
            <w:tcW w:w="6353" w:type="dxa"/>
          </w:tcPr>
          <w:p w:rsidR="00344D59" w:rsidRDefault="00755281" w:rsidP="009942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АИЛЦ Уссурийского филиала ФБУЗ «Центр гигиены и эпидемиологии в Приморском крае», г. Уссурийск, ул. Комсомольская, 40</w:t>
            </w:r>
          </w:p>
        </w:tc>
      </w:tr>
    </w:tbl>
    <w:p w:rsidR="00994226" w:rsidRPr="00994226" w:rsidRDefault="00994226" w:rsidP="00994226">
      <w:pPr>
        <w:spacing w:after="0"/>
        <w:jc w:val="both"/>
        <w:rPr>
          <w:rFonts w:ascii="Times New Roman" w:hAnsi="Times New Roman" w:cs="Times New Roman"/>
        </w:rPr>
      </w:pPr>
    </w:p>
    <w:p w:rsidR="00906F4C" w:rsidRPr="005E5C9B" w:rsidRDefault="00906F4C" w:rsidP="00906F4C">
      <w:pPr>
        <w:pStyle w:val="a3"/>
        <w:spacing w:after="0"/>
        <w:jc w:val="both"/>
        <w:rPr>
          <w:rFonts w:ascii="Times New Roman" w:hAnsi="Times New Roman" w:cs="Times New Roman"/>
        </w:rPr>
      </w:pPr>
    </w:p>
    <w:p w:rsidR="005E5C9B" w:rsidRDefault="00755281" w:rsidP="0081061A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55281">
        <w:rPr>
          <w:rFonts w:ascii="Times New Roman" w:hAnsi="Times New Roman" w:cs="Times New Roman"/>
          <w:b/>
        </w:rPr>
        <w:t>Основные виды деятельности:</w:t>
      </w:r>
      <w:r w:rsidR="007C604C">
        <w:rPr>
          <w:rFonts w:ascii="Times New Roman" w:hAnsi="Times New Roman" w:cs="Times New Roman"/>
        </w:rPr>
        <w:t xml:space="preserve"> начальное общее образование, основное общее образование, среднее общее образование.</w:t>
      </w:r>
    </w:p>
    <w:p w:rsidR="00813C29" w:rsidRDefault="00813C29" w:rsidP="00813C29">
      <w:pPr>
        <w:spacing w:after="0"/>
        <w:jc w:val="both"/>
        <w:rPr>
          <w:rFonts w:ascii="Times New Roman" w:hAnsi="Times New Roman" w:cs="Times New Roman"/>
        </w:rPr>
      </w:pPr>
    </w:p>
    <w:p w:rsidR="00813C29" w:rsidRDefault="00813C29" w:rsidP="00813C29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</w:rPr>
      </w:pPr>
      <w:r w:rsidRPr="00813C29">
        <w:rPr>
          <w:rFonts w:ascii="Times New Roman" w:hAnsi="Times New Roman" w:cs="Times New Roman"/>
          <w:b/>
        </w:rPr>
        <w:t>Перечень официально изданных санитарных правил, методов и методик контроля факторов среды обитания в соответствии с осуществляемой деятельностью.</w:t>
      </w:r>
    </w:p>
    <w:p w:rsidR="00813C29" w:rsidRDefault="00813C29" w:rsidP="00813C29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48"/>
        <w:gridCol w:w="3960"/>
        <w:gridCol w:w="5453"/>
      </w:tblGrid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0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</w:t>
            </w:r>
            <w:r w:rsidR="000A6235">
              <w:rPr>
                <w:rFonts w:ascii="Times New Roman" w:hAnsi="Times New Roman" w:cs="Times New Roman"/>
              </w:rPr>
              <w:t>деральный З</w:t>
            </w:r>
            <w:r w:rsidR="00FC14C6">
              <w:rPr>
                <w:rFonts w:ascii="Times New Roman" w:hAnsi="Times New Roman" w:cs="Times New Roman"/>
              </w:rPr>
              <w:t>акон от 30.03.199</w:t>
            </w:r>
            <w:r w:rsidR="00012EDF">
              <w:rPr>
                <w:rFonts w:ascii="Times New Roman" w:hAnsi="Times New Roman" w:cs="Times New Roman"/>
              </w:rPr>
              <w:t>9</w:t>
            </w:r>
            <w:r w:rsidR="00FC14C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453" w:type="dxa"/>
          </w:tcPr>
          <w:p w:rsidR="00813C29" w:rsidRDefault="00FC14C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санитарно-эпидемиологическом благополучии населения (ст.32, ст.22)</w:t>
            </w:r>
            <w:r w:rsidR="00E51337">
              <w:rPr>
                <w:rFonts w:ascii="Times New Roman" w:hAnsi="Times New Roman" w:cs="Times New Roman"/>
              </w:rPr>
              <w:t>.</w:t>
            </w:r>
          </w:p>
        </w:tc>
      </w:tr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0" w:type="dxa"/>
          </w:tcPr>
          <w:p w:rsidR="00813C29" w:rsidRDefault="000A6235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</w:t>
            </w:r>
            <w:r w:rsidR="00FC14C6">
              <w:rPr>
                <w:rFonts w:ascii="Times New Roman" w:hAnsi="Times New Roman" w:cs="Times New Roman"/>
              </w:rPr>
              <w:t>акон от 26.12.2008 г.</w:t>
            </w:r>
          </w:p>
        </w:tc>
        <w:tc>
          <w:tcPr>
            <w:tcW w:w="5453" w:type="dxa"/>
          </w:tcPr>
          <w:p w:rsidR="00813C29" w:rsidRDefault="00FC14C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защите прав юридических лиц и индивидуальных предпринимателей при проведении государственного контроля (надзора) и муниципального надзора.</w:t>
            </w:r>
          </w:p>
        </w:tc>
      </w:tr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0" w:type="dxa"/>
          </w:tcPr>
          <w:p w:rsidR="00813C29" w:rsidRDefault="000A6235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02.01.200</w:t>
            </w:r>
            <w:r w:rsidR="00012ED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453" w:type="dxa"/>
          </w:tcPr>
          <w:p w:rsidR="00813C29" w:rsidRDefault="000A6235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качестве и безопасности пищевых продуктов</w:t>
            </w:r>
          </w:p>
        </w:tc>
      </w:tr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0" w:type="dxa"/>
          </w:tcPr>
          <w:p w:rsidR="00813C29" w:rsidRDefault="000A6235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18.06.2001 г.</w:t>
            </w:r>
          </w:p>
        </w:tc>
        <w:tc>
          <w:tcPr>
            <w:tcW w:w="5453" w:type="dxa"/>
          </w:tcPr>
          <w:p w:rsidR="00813C29" w:rsidRDefault="000A6235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предупреждении распространения туберкулеза в Российской Федерации</w:t>
            </w:r>
            <w:r w:rsidR="00E51337">
              <w:rPr>
                <w:rFonts w:ascii="Times New Roman" w:hAnsi="Times New Roman" w:cs="Times New Roman"/>
              </w:rPr>
              <w:t>.</w:t>
            </w:r>
          </w:p>
        </w:tc>
      </w:tr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0" w:type="dxa"/>
          </w:tcPr>
          <w:p w:rsidR="00813C29" w:rsidRDefault="00EF304A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РФ от 25.12.2001 г. № 892</w:t>
            </w:r>
          </w:p>
        </w:tc>
        <w:tc>
          <w:tcPr>
            <w:tcW w:w="5453" w:type="dxa"/>
          </w:tcPr>
          <w:p w:rsidR="00813C29" w:rsidRDefault="00EF304A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реализации Федерального Закона по вопросам профилактики туберкулеза.</w:t>
            </w:r>
          </w:p>
        </w:tc>
      </w:tr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0" w:type="dxa"/>
          </w:tcPr>
          <w:p w:rsidR="00813C29" w:rsidRPr="00EF304A" w:rsidRDefault="00EF304A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 ТС 021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5453" w:type="dxa"/>
          </w:tcPr>
          <w:p w:rsidR="00813C29" w:rsidRDefault="00EF304A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регламент Таможенного союза «О безопасности пищевой продукции»</w:t>
            </w:r>
          </w:p>
        </w:tc>
      </w:tr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0" w:type="dxa"/>
          </w:tcPr>
          <w:p w:rsidR="00813C29" w:rsidRDefault="00EF304A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2.4.2.2821 - 10</w:t>
            </w:r>
          </w:p>
        </w:tc>
        <w:tc>
          <w:tcPr>
            <w:tcW w:w="5453" w:type="dxa"/>
          </w:tcPr>
          <w:p w:rsidR="00813C29" w:rsidRDefault="00EF304A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Санитарно-эпидемиологические требования к условиям и организации обучения в общеобразовательных учреждениях.</w:t>
            </w:r>
          </w:p>
        </w:tc>
      </w:tr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0" w:type="dxa"/>
          </w:tcPr>
          <w:p w:rsidR="00813C29" w:rsidRDefault="00EF304A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2.4.4.2599 - 10</w:t>
            </w:r>
          </w:p>
        </w:tc>
        <w:tc>
          <w:tcPr>
            <w:tcW w:w="5453" w:type="dxa"/>
          </w:tcPr>
          <w:p w:rsidR="00813C29" w:rsidRDefault="00E51337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Гигиенические требования к устройству, содержанию </w:t>
            </w:r>
            <w:r>
              <w:rPr>
                <w:rFonts w:ascii="Times New Roman" w:hAnsi="Times New Roman" w:cs="Times New Roman"/>
              </w:rPr>
              <w:lastRenderedPageBreak/>
              <w:t>и организации режима работы в оздоровительных учреждениях с дневным пребыванием детей в период каникул.</w:t>
            </w:r>
          </w:p>
        </w:tc>
      </w:tr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960" w:type="dxa"/>
          </w:tcPr>
          <w:p w:rsidR="00813C29" w:rsidRDefault="00E51337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2.4.5.2409 - 08</w:t>
            </w:r>
          </w:p>
        </w:tc>
        <w:tc>
          <w:tcPr>
            <w:tcW w:w="5453" w:type="dxa"/>
          </w:tcPr>
          <w:p w:rsidR="00813C29" w:rsidRDefault="00E51337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образования.</w:t>
            </w:r>
          </w:p>
        </w:tc>
      </w:tr>
      <w:tr w:rsidR="00813C29" w:rsidTr="00CF0657">
        <w:tc>
          <w:tcPr>
            <w:tcW w:w="648" w:type="dxa"/>
          </w:tcPr>
          <w:p w:rsidR="00813C29" w:rsidRDefault="00F91906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0" w:type="dxa"/>
          </w:tcPr>
          <w:p w:rsidR="00813C29" w:rsidRPr="009C567C" w:rsidRDefault="009C567C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2.2.2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.2.4.1340 - 03</w:t>
            </w:r>
          </w:p>
        </w:tc>
        <w:tc>
          <w:tcPr>
            <w:tcW w:w="5453" w:type="dxa"/>
          </w:tcPr>
          <w:p w:rsidR="00813C29" w:rsidRDefault="009C567C" w:rsidP="00813C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Гигиенические требования к персональным электронно-вычислительным машинам и организации работы.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0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2.3.2.1324 - 03</w:t>
            </w:r>
          </w:p>
        </w:tc>
        <w:tc>
          <w:tcPr>
            <w:tcW w:w="5453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Гигиенические требования к срокам годности и условиям хранения пищевых продуктов.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0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3.5.1378 - 03</w:t>
            </w:r>
          </w:p>
        </w:tc>
        <w:tc>
          <w:tcPr>
            <w:tcW w:w="5453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Санитарно-эпидемиологические требования к организации и осуществлению дезинфекционной деятельности.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0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3.5.2.3472 - 17</w:t>
            </w:r>
          </w:p>
        </w:tc>
        <w:tc>
          <w:tcPr>
            <w:tcW w:w="5453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0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3.5.3.3223 - 14</w:t>
            </w:r>
          </w:p>
        </w:tc>
        <w:tc>
          <w:tcPr>
            <w:tcW w:w="5453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Санитарно-эпидемиологические требования к организации и проведению дератизационных мероприятий.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0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2.2.4.3359 - 16</w:t>
            </w:r>
          </w:p>
        </w:tc>
        <w:tc>
          <w:tcPr>
            <w:tcW w:w="5453" w:type="dxa"/>
          </w:tcPr>
          <w:p w:rsidR="009C567C" w:rsidRDefault="008F2D46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Санитарно-эпидемиологические требования к физическим факторам на рабочих местах.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60" w:type="dxa"/>
          </w:tcPr>
          <w:p w:rsidR="009C567C" w:rsidRPr="008F2D46" w:rsidRDefault="008F2D46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2.24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548 - 96</w:t>
            </w:r>
          </w:p>
        </w:tc>
        <w:tc>
          <w:tcPr>
            <w:tcW w:w="5453" w:type="dxa"/>
          </w:tcPr>
          <w:p w:rsidR="009C567C" w:rsidRDefault="008F2D46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Гигиенические требования к микроклимату производственных помещений.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60" w:type="dxa"/>
          </w:tcPr>
          <w:p w:rsidR="009C567C" w:rsidRPr="00CF14D6" w:rsidRDefault="00CF14D6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2.2.1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2.1.1.1278 - 03</w:t>
            </w:r>
          </w:p>
        </w:tc>
        <w:tc>
          <w:tcPr>
            <w:tcW w:w="5453" w:type="dxa"/>
          </w:tcPr>
          <w:p w:rsidR="009C567C" w:rsidRDefault="00CF14D6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Гигиенические требования к естественному, искусственному и совмещенному освещению жилых и общественных зданий.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60" w:type="dxa"/>
          </w:tcPr>
          <w:p w:rsidR="009C567C" w:rsidRDefault="000E7209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1.1.1058 - 01</w:t>
            </w:r>
          </w:p>
        </w:tc>
        <w:tc>
          <w:tcPr>
            <w:tcW w:w="5453" w:type="dxa"/>
          </w:tcPr>
          <w:p w:rsidR="009C567C" w:rsidRDefault="000E7209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производственного контроля за соблюдением санитарных правил и выполнением санитарно-противоэпидемиологических (профилактических) мероприятий.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0" w:type="dxa"/>
          </w:tcPr>
          <w:p w:rsidR="009C567C" w:rsidRDefault="000E7209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1.1.2193 - 07</w:t>
            </w:r>
          </w:p>
        </w:tc>
        <w:tc>
          <w:tcPr>
            <w:tcW w:w="5453" w:type="dxa"/>
          </w:tcPr>
          <w:p w:rsidR="009C567C" w:rsidRDefault="000E7209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Изменения и дополнения № 1 к санитарным правилам «Организация и проведение производственного контроля </w:t>
            </w:r>
            <w:proofErr w:type="gramStart"/>
            <w:r>
              <w:rPr>
                <w:rFonts w:ascii="Times New Roman" w:hAnsi="Times New Roman" w:cs="Times New Roman"/>
              </w:rPr>
              <w:t>за  соблюдением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санитарных правил и выполнением санитарно-противоэпидемиологических (профилактических) мероприятий». СП 1.1.1058 – 01.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0" w:type="dxa"/>
          </w:tcPr>
          <w:p w:rsidR="009C567C" w:rsidRPr="00CF0657" w:rsidRDefault="00CF0657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3.1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3.2.3146 - 13</w:t>
            </w:r>
          </w:p>
        </w:tc>
        <w:tc>
          <w:tcPr>
            <w:tcW w:w="5453" w:type="dxa"/>
          </w:tcPr>
          <w:p w:rsidR="009C567C" w:rsidRDefault="00CF0657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требования по профилактике инфекционных и паразитарных болезней.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60" w:type="dxa"/>
          </w:tcPr>
          <w:p w:rsidR="009C567C" w:rsidRDefault="00CF0657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3.1.2.3114 - 13</w:t>
            </w:r>
          </w:p>
        </w:tc>
        <w:tc>
          <w:tcPr>
            <w:tcW w:w="5453" w:type="dxa"/>
          </w:tcPr>
          <w:p w:rsidR="009C567C" w:rsidRDefault="00CF0657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туберкулеза.</w:t>
            </w:r>
          </w:p>
        </w:tc>
      </w:tr>
      <w:tr w:rsidR="009C567C" w:rsidTr="00CF0657">
        <w:tc>
          <w:tcPr>
            <w:tcW w:w="648" w:type="dxa"/>
          </w:tcPr>
          <w:p w:rsidR="009C567C" w:rsidRDefault="009C567C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0" w:type="dxa"/>
          </w:tcPr>
          <w:p w:rsidR="009C567C" w:rsidRDefault="00CF0657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3.1.7.2626 - 10</w:t>
            </w:r>
          </w:p>
        </w:tc>
        <w:tc>
          <w:tcPr>
            <w:tcW w:w="5453" w:type="dxa"/>
          </w:tcPr>
          <w:p w:rsidR="009C567C" w:rsidRDefault="00CF0657" w:rsidP="009C5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сальмонеллеза.</w:t>
            </w:r>
          </w:p>
        </w:tc>
      </w:tr>
      <w:tr w:rsidR="00FF44A6" w:rsidTr="004628F8">
        <w:tc>
          <w:tcPr>
            <w:tcW w:w="648" w:type="dxa"/>
          </w:tcPr>
          <w:p w:rsidR="00FF44A6" w:rsidRDefault="00FF44A6" w:rsidP="00FF44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3.1.3310 - 15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</w:rPr>
              <w:t>Профилактика инфекций, передающихся иксодовыми клещами.</w:t>
            </w:r>
          </w:p>
        </w:tc>
      </w:tr>
      <w:tr w:rsidR="00FF44A6" w:rsidTr="004628F8">
        <w:tc>
          <w:tcPr>
            <w:tcW w:w="648" w:type="dxa"/>
          </w:tcPr>
          <w:p w:rsidR="00FF44A6" w:rsidRDefault="00FF44A6" w:rsidP="00FF44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3.1.7.2817 - 10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</w:rPr>
              <w:t>Профилактика листериоза у людей.</w:t>
            </w:r>
          </w:p>
        </w:tc>
      </w:tr>
      <w:tr w:rsidR="00FF44A6" w:rsidTr="004628F8">
        <w:tc>
          <w:tcPr>
            <w:tcW w:w="648" w:type="dxa"/>
          </w:tcPr>
          <w:p w:rsidR="00FF44A6" w:rsidRDefault="00FF44A6" w:rsidP="00FF44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3.1.7.2615 - 10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</w:rPr>
              <w:t>Профилактика иерсиниоза.</w:t>
            </w:r>
          </w:p>
        </w:tc>
      </w:tr>
      <w:tr w:rsidR="00FF44A6" w:rsidTr="004628F8">
        <w:tc>
          <w:tcPr>
            <w:tcW w:w="648" w:type="dxa"/>
          </w:tcPr>
          <w:p w:rsidR="00FF44A6" w:rsidRDefault="00FF44A6" w:rsidP="00FF44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3.1.2.2626 - 10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</w:rPr>
              <w:t>Профилактика легионеллеза.</w:t>
            </w:r>
          </w:p>
        </w:tc>
      </w:tr>
      <w:tr w:rsidR="00FF44A6" w:rsidTr="004628F8">
        <w:tc>
          <w:tcPr>
            <w:tcW w:w="648" w:type="dxa"/>
          </w:tcPr>
          <w:p w:rsidR="00FF44A6" w:rsidRDefault="00FF44A6" w:rsidP="00FF44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 </w:t>
            </w:r>
            <w:r>
              <w:rPr>
                <w:rFonts w:ascii="Times New Roman" w:hAnsi="Times New Roman" w:cs="Times New Roman"/>
                <w:lang w:val="en-US"/>
              </w:rPr>
              <w:t>2.</w:t>
            </w:r>
            <w:r>
              <w:rPr>
                <w:rFonts w:ascii="Times New Roman" w:hAnsi="Times New Roman" w:cs="Times New Roman"/>
              </w:rPr>
              <w:t>2.4/2.1.8.562 - 96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</w:rPr>
              <w:t>Шум на рабочих местах, в помещениях жилых, общественных зданий и на территории жилой застройки.</w:t>
            </w:r>
          </w:p>
        </w:tc>
      </w:tr>
      <w:tr w:rsidR="00FF44A6" w:rsidTr="004628F8">
        <w:tc>
          <w:tcPr>
            <w:tcW w:w="648" w:type="dxa"/>
          </w:tcPr>
          <w:p w:rsidR="00FF44A6" w:rsidRDefault="00FF44A6" w:rsidP="00FF44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МЗ РФ № 229 от 29.06.200 г.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 профессиональной  гигиенической подготовке должностных лиц и их работников.</w:t>
            </w:r>
          </w:p>
        </w:tc>
      </w:tr>
      <w:tr w:rsidR="00FF44A6" w:rsidTr="004628F8">
        <w:tc>
          <w:tcPr>
            <w:tcW w:w="648" w:type="dxa"/>
          </w:tcPr>
          <w:p w:rsidR="00FF44A6" w:rsidRDefault="00FF44A6" w:rsidP="00FF44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 w:cs="Times New Roman"/>
              </w:rPr>
              <w:t>Минсоцздравразвития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России № 302н от 12.04.2011 г.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</w:rPr>
              <w:t xml:space="preserve"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</w:t>
            </w:r>
            <w:r>
              <w:rPr>
                <w:rFonts w:ascii="Times New Roman" w:hAnsi="Times New Roman" w:cs="Times New Roman"/>
              </w:rPr>
              <w:lastRenderedPageBreak/>
              <w:t>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труда.</w:t>
            </w:r>
          </w:p>
        </w:tc>
      </w:tr>
      <w:tr w:rsidR="00FF44A6" w:rsidTr="004628F8">
        <w:tc>
          <w:tcPr>
            <w:tcW w:w="648" w:type="dxa"/>
          </w:tcPr>
          <w:p w:rsidR="00FF44A6" w:rsidRDefault="00FF44A6" w:rsidP="00FF44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Федеральной службы по надзору в сфере защиты прав потребителей и благополучия человека от 20.05.2005 г., № 402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 личной медицинской книжке и санитарном паспорте.</w:t>
            </w:r>
          </w:p>
        </w:tc>
      </w:tr>
      <w:tr w:rsidR="00FF44A6" w:rsidTr="004628F8">
        <w:tc>
          <w:tcPr>
            <w:tcW w:w="648" w:type="dxa"/>
          </w:tcPr>
          <w:p w:rsidR="00FF44A6" w:rsidRPr="00FF44A6" w:rsidRDefault="00FF44A6" w:rsidP="00FF44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Федеральной службы по надзору в сфере защиты прав потребителей и благополучия человека от 13.04. 2009 г., № 01/48001 — 9 — 32 </w:t>
            </w:r>
          </w:p>
        </w:tc>
        <w:tc>
          <w:tcPr>
            <w:tcW w:w="54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4A6" w:rsidRDefault="00FF44A6" w:rsidP="00FF44A6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</w:rPr>
              <w:t>О типовых программах производственного контроля.</w:t>
            </w:r>
          </w:p>
        </w:tc>
      </w:tr>
    </w:tbl>
    <w:p w:rsidR="00813C29" w:rsidRPr="00813C29" w:rsidRDefault="00813C29" w:rsidP="00813C29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FF44A6" w:rsidRPr="00FF44A6" w:rsidRDefault="00FF44A6" w:rsidP="00FF44A6">
      <w:pPr>
        <w:numPr>
          <w:ilvl w:val="0"/>
          <w:numId w:val="24"/>
        </w:numPr>
        <w:suppressAutoHyphens/>
        <w:spacing w:after="0"/>
        <w:ind w:left="360" w:firstLine="0"/>
        <w:jc w:val="both"/>
        <w:rPr>
          <w:rFonts w:ascii="Times New Roman" w:eastAsia="SimSun" w:hAnsi="Times New Roman" w:cs="Times New Roman"/>
          <w:b/>
          <w:lang w:eastAsia="ar-SA"/>
        </w:rPr>
      </w:pPr>
      <w:r w:rsidRPr="00FF44A6">
        <w:rPr>
          <w:rFonts w:ascii="Times New Roman" w:eastAsia="SimSun" w:hAnsi="Times New Roman" w:cs="Times New Roman"/>
          <w:b/>
          <w:lang w:eastAsia="ar-SA"/>
        </w:rPr>
        <w:t>Перечень работников, на которых возложены функции по осуществлению производственного контроля.</w:t>
      </w:r>
    </w:p>
    <w:p w:rsidR="00FF44A6" w:rsidRPr="00FF44A6" w:rsidRDefault="00FF44A6" w:rsidP="00FF44A6">
      <w:pPr>
        <w:suppressAutoHyphens/>
        <w:spacing w:after="0"/>
        <w:ind w:left="360"/>
        <w:jc w:val="both"/>
        <w:rPr>
          <w:rFonts w:ascii="Times New Roman" w:eastAsia="SimSun" w:hAnsi="Times New Roman" w:cs="Times New Roman"/>
          <w:lang w:eastAsia="ar-SA"/>
        </w:rPr>
      </w:pPr>
    </w:p>
    <w:tbl>
      <w:tblPr>
        <w:tblW w:w="10064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023"/>
        <w:gridCol w:w="1533"/>
        <w:gridCol w:w="3800"/>
        <w:gridCol w:w="2141"/>
      </w:tblGrid>
      <w:tr w:rsidR="007F3414" w:rsidTr="007127AB">
        <w:tc>
          <w:tcPr>
            <w:tcW w:w="567" w:type="dxa"/>
            <w:shd w:val="clear" w:color="auto" w:fill="auto"/>
          </w:tcPr>
          <w:p w:rsidR="00FF44A6" w:rsidRPr="00FF44A6" w:rsidRDefault="00FF44A6" w:rsidP="00FF44A6">
            <w:pPr>
              <w:suppressLineNumbers/>
              <w:suppressAutoHyphens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FF44A6">
              <w:rPr>
                <w:rFonts w:ascii="Times New Roman" w:eastAsia="SimSun" w:hAnsi="Times New Roman" w:cs="Times New Roman"/>
                <w:lang w:eastAsia="ar-SA"/>
              </w:rPr>
              <w:t xml:space="preserve">№ </w:t>
            </w:r>
            <w:proofErr w:type="spellStart"/>
            <w:r w:rsidRPr="00FF44A6">
              <w:rPr>
                <w:rFonts w:ascii="Times New Roman" w:eastAsia="SimSun" w:hAnsi="Times New Roman" w:cs="Times New Roman"/>
                <w:lang w:eastAsia="ar-SA"/>
              </w:rPr>
              <w:t>п.п</w:t>
            </w:r>
            <w:proofErr w:type="spellEnd"/>
            <w:r w:rsidRPr="00FF44A6">
              <w:rPr>
                <w:rFonts w:ascii="Times New Roman" w:eastAsia="SimSun" w:hAnsi="Times New Roman" w:cs="Times New Roman"/>
                <w:lang w:eastAsia="ar-SA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FF44A6" w:rsidRPr="00FF44A6" w:rsidRDefault="00FF44A6" w:rsidP="00FF44A6">
            <w:pPr>
              <w:suppressLineNumbers/>
              <w:suppressAutoHyphens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FF44A6">
              <w:rPr>
                <w:rFonts w:ascii="Times New Roman" w:eastAsia="SimSun" w:hAnsi="Times New Roman" w:cs="Times New Roman"/>
                <w:lang w:eastAsia="ar-SA"/>
              </w:rPr>
              <w:t>Фамилия И.О.</w:t>
            </w:r>
          </w:p>
        </w:tc>
        <w:tc>
          <w:tcPr>
            <w:tcW w:w="1533" w:type="dxa"/>
            <w:shd w:val="clear" w:color="auto" w:fill="auto"/>
          </w:tcPr>
          <w:p w:rsidR="00FF44A6" w:rsidRPr="00FF44A6" w:rsidRDefault="00FF44A6" w:rsidP="00FF44A6">
            <w:pPr>
              <w:suppressLineNumbers/>
              <w:suppressAutoHyphens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FF44A6">
              <w:rPr>
                <w:rFonts w:ascii="Times New Roman" w:eastAsia="SimSun" w:hAnsi="Times New Roman" w:cs="Times New Roman"/>
                <w:lang w:eastAsia="ar-SA"/>
              </w:rPr>
              <w:t>Занимаемая должность</w:t>
            </w:r>
          </w:p>
        </w:tc>
        <w:tc>
          <w:tcPr>
            <w:tcW w:w="3800" w:type="dxa"/>
            <w:shd w:val="clear" w:color="auto" w:fill="auto"/>
          </w:tcPr>
          <w:p w:rsidR="00FF44A6" w:rsidRPr="00FF44A6" w:rsidRDefault="00FF44A6" w:rsidP="00FF44A6">
            <w:pPr>
              <w:suppressLineNumbers/>
              <w:suppressAutoHyphens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FF44A6">
              <w:rPr>
                <w:rFonts w:ascii="Times New Roman" w:eastAsia="SimSun" w:hAnsi="Times New Roman" w:cs="Times New Roman"/>
                <w:lang w:eastAsia="ar-SA"/>
              </w:rPr>
              <w:t>Функции по осуществлению производственного контроля в соответствии с должностной инструкцией</w:t>
            </w:r>
          </w:p>
        </w:tc>
        <w:tc>
          <w:tcPr>
            <w:tcW w:w="2141" w:type="dxa"/>
            <w:shd w:val="clear" w:color="auto" w:fill="auto"/>
          </w:tcPr>
          <w:p w:rsidR="00FF44A6" w:rsidRPr="00FF44A6" w:rsidRDefault="00FF44A6" w:rsidP="00FF44A6">
            <w:pPr>
              <w:suppressLineNumbers/>
              <w:suppressAutoHyphens/>
              <w:jc w:val="both"/>
              <w:rPr>
                <w:rFonts w:ascii="Calibri" w:eastAsia="SimSun" w:hAnsi="Calibri" w:cs="font297"/>
                <w:lang w:eastAsia="ar-SA"/>
              </w:rPr>
            </w:pPr>
            <w:r w:rsidRPr="00FF44A6">
              <w:rPr>
                <w:rFonts w:ascii="Times New Roman" w:eastAsia="SimSun" w:hAnsi="Times New Roman" w:cs="Times New Roman"/>
                <w:lang w:eastAsia="ar-SA"/>
              </w:rPr>
              <w:t>№, дата приказа о назначении</w:t>
            </w:r>
          </w:p>
        </w:tc>
      </w:tr>
      <w:tr w:rsidR="007F3414" w:rsidTr="007127AB">
        <w:tc>
          <w:tcPr>
            <w:tcW w:w="567" w:type="dxa"/>
            <w:shd w:val="clear" w:color="auto" w:fill="auto"/>
          </w:tcPr>
          <w:p w:rsidR="00FF44A6" w:rsidRPr="00FF44A6" w:rsidRDefault="00FF44A6" w:rsidP="00FF44A6">
            <w:pPr>
              <w:suppressLineNumbers/>
              <w:suppressAutoHyphens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FF44A6">
              <w:rPr>
                <w:rFonts w:ascii="Times New Roman" w:eastAsia="SimSun" w:hAnsi="Times New Roman" w:cs="Times New Roman"/>
                <w:lang w:eastAsia="ar-SA"/>
              </w:rPr>
              <w:t>1</w:t>
            </w:r>
          </w:p>
        </w:tc>
        <w:tc>
          <w:tcPr>
            <w:tcW w:w="2023" w:type="dxa"/>
            <w:shd w:val="clear" w:color="auto" w:fill="auto"/>
          </w:tcPr>
          <w:p w:rsidR="00FF44A6" w:rsidRPr="00FF44A6" w:rsidRDefault="0048069A" w:rsidP="00FF44A6">
            <w:pPr>
              <w:suppressLineNumbers/>
              <w:suppressAutoHyphens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>
              <w:rPr>
                <w:rFonts w:ascii="Times New Roman" w:eastAsia="SimSun" w:hAnsi="Times New Roman" w:cs="Times New Roman"/>
                <w:lang w:eastAsia="ar-SA"/>
              </w:rPr>
              <w:t>Жалнина Ирина Анатольевна</w:t>
            </w:r>
          </w:p>
        </w:tc>
        <w:tc>
          <w:tcPr>
            <w:tcW w:w="1533" w:type="dxa"/>
            <w:shd w:val="clear" w:color="auto" w:fill="auto"/>
          </w:tcPr>
          <w:p w:rsidR="00FF44A6" w:rsidRPr="00FF44A6" w:rsidRDefault="00FF44A6" w:rsidP="00FF44A6">
            <w:pPr>
              <w:suppressLineNumbers/>
              <w:suppressAutoHyphens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FF44A6">
              <w:rPr>
                <w:rFonts w:ascii="Times New Roman" w:eastAsia="SimSun" w:hAnsi="Times New Roman" w:cs="Times New Roman"/>
                <w:lang w:eastAsia="ar-SA"/>
              </w:rPr>
              <w:t>директор</w:t>
            </w:r>
          </w:p>
        </w:tc>
        <w:tc>
          <w:tcPr>
            <w:tcW w:w="3800" w:type="dxa"/>
            <w:shd w:val="clear" w:color="auto" w:fill="auto"/>
          </w:tcPr>
          <w:p w:rsidR="00FF44A6" w:rsidRPr="00FF44A6" w:rsidRDefault="00FF44A6" w:rsidP="00FF44A6">
            <w:pPr>
              <w:suppressLineNumbers/>
              <w:suppressAutoHyphens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FF44A6">
              <w:rPr>
                <w:rFonts w:ascii="Times New Roman" w:eastAsia="SimSun" w:hAnsi="Times New Roman" w:cs="Times New Roman"/>
                <w:lang w:eastAsia="ar-SA"/>
              </w:rPr>
              <w:t>Организация и проведение производственного контроля в соответствии с согласованной программой производственного контроля.</w:t>
            </w:r>
          </w:p>
        </w:tc>
        <w:tc>
          <w:tcPr>
            <w:tcW w:w="2141" w:type="dxa"/>
            <w:shd w:val="clear" w:color="auto" w:fill="auto"/>
          </w:tcPr>
          <w:p w:rsidR="00FF44A6" w:rsidRPr="00FF44A6" w:rsidRDefault="00FF44A6" w:rsidP="00FF44A6">
            <w:pPr>
              <w:suppressLineNumbers/>
              <w:suppressAutoHyphens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</w:p>
        </w:tc>
      </w:tr>
    </w:tbl>
    <w:p w:rsidR="00FF44A6" w:rsidRDefault="00FF44A6" w:rsidP="00FF44A6">
      <w:pPr>
        <w:suppressAutoHyphens/>
        <w:spacing w:after="0"/>
        <w:ind w:left="360"/>
        <w:jc w:val="both"/>
        <w:rPr>
          <w:rFonts w:ascii="Times New Roman" w:eastAsia="SimSun" w:hAnsi="Times New Roman" w:cs="Times New Roman"/>
          <w:lang w:eastAsia="ar-SA"/>
        </w:rPr>
      </w:pPr>
    </w:p>
    <w:p w:rsidR="00FF44A6" w:rsidRPr="00FF44A6" w:rsidRDefault="00FF44A6" w:rsidP="00FF44A6">
      <w:pPr>
        <w:numPr>
          <w:ilvl w:val="0"/>
          <w:numId w:val="25"/>
        </w:numPr>
        <w:suppressAutoHyphens/>
        <w:spacing w:after="0"/>
        <w:ind w:left="360" w:firstLine="0"/>
        <w:jc w:val="both"/>
        <w:rPr>
          <w:rFonts w:ascii="Times New Roman" w:eastAsia="SimSun" w:hAnsi="Times New Roman" w:cs="Times New Roman"/>
          <w:b/>
          <w:lang w:eastAsia="ar-SA"/>
        </w:rPr>
      </w:pPr>
      <w:r w:rsidRPr="00FF44A6">
        <w:rPr>
          <w:rFonts w:ascii="Times New Roman" w:eastAsia="SimSun" w:hAnsi="Times New Roman" w:cs="Times New Roman"/>
          <w:b/>
          <w:lang w:eastAsia="ar-SA"/>
        </w:rPr>
        <w:t>Перечень химических веществ, биологических, физических и  иных факторов, а также объектов производственного контроля, представляющих потенциальную опасность для человека и среды его обитания (контрольных критических точек), в отношении которых необходима организация лабораторных исследований и испытаний. Точки, в которых осуществляется отбор проб (проводятся лабораторные исследования и испытания). Периодичность отбора проб (проведения лабораторных исследований и испытаний).</w:t>
      </w:r>
    </w:p>
    <w:p w:rsidR="00FF44A6" w:rsidRPr="00FF44A6" w:rsidRDefault="00FF44A6" w:rsidP="00FF44A6">
      <w:pPr>
        <w:suppressAutoHyphens/>
        <w:spacing w:after="0"/>
        <w:ind w:left="360"/>
        <w:jc w:val="both"/>
        <w:rPr>
          <w:rFonts w:ascii="Times New Roman" w:eastAsia="SimSun" w:hAnsi="Times New Roman" w:cs="Times New Roman"/>
          <w:lang w:eastAsia="ar-SA"/>
        </w:rPr>
      </w:pPr>
    </w:p>
    <w:p w:rsidR="00FF44A6" w:rsidRPr="00FF44A6" w:rsidRDefault="00FF44A6" w:rsidP="00FF44A6">
      <w:pPr>
        <w:suppressAutoHyphens/>
        <w:spacing w:after="0"/>
        <w:ind w:left="360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FF44A6">
        <w:rPr>
          <w:rFonts w:ascii="Times New Roman" w:eastAsia="SimSun" w:hAnsi="Times New Roman" w:cs="Times New Roman"/>
          <w:lang w:eastAsia="ar-SA"/>
        </w:rPr>
        <w:t>5.1. Физические факторы</w:t>
      </w:r>
    </w:p>
    <w:p w:rsidR="00FF44A6" w:rsidRDefault="00FF44A6" w:rsidP="00FF44A6">
      <w:pPr>
        <w:suppressAutoHyphens/>
        <w:ind w:firstLine="360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FF44A6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</w:p>
    <w:tbl>
      <w:tblPr>
        <w:tblStyle w:val="a4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50"/>
        <w:gridCol w:w="906"/>
        <w:gridCol w:w="1800"/>
        <w:gridCol w:w="1260"/>
        <w:gridCol w:w="1620"/>
        <w:gridCol w:w="3293"/>
      </w:tblGrid>
      <w:tr w:rsidR="00E051A4" w:rsidRPr="00536DD4" w:rsidTr="007127AB">
        <w:tc>
          <w:tcPr>
            <w:tcW w:w="115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Наименование участка</w:t>
            </w:r>
          </w:p>
        </w:tc>
        <w:tc>
          <w:tcPr>
            <w:tcW w:w="906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Оборудование</w:t>
            </w:r>
          </w:p>
        </w:tc>
        <w:tc>
          <w:tcPr>
            <w:tcW w:w="180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Фактор производственной среды</w:t>
            </w:r>
          </w:p>
        </w:tc>
        <w:tc>
          <w:tcPr>
            <w:tcW w:w="126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val="en-US"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Количество точек</w:t>
            </w:r>
            <w:r w:rsidR="00536DD4" w:rsidRPr="00536DD4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val="en-US" w:eastAsia="ar-SA"/>
              </w:rPr>
              <w:t>*</w:t>
            </w:r>
          </w:p>
        </w:tc>
        <w:tc>
          <w:tcPr>
            <w:tcW w:w="162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Периодичность</w:t>
            </w:r>
          </w:p>
        </w:tc>
        <w:tc>
          <w:tcPr>
            <w:tcW w:w="3293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Основание (указать нормативный документ)</w:t>
            </w:r>
          </w:p>
        </w:tc>
      </w:tr>
      <w:tr w:rsidR="00E051A4" w:rsidRPr="00536DD4" w:rsidTr="007127AB">
        <w:tc>
          <w:tcPr>
            <w:tcW w:w="115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6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0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6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62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93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6</w:t>
            </w:r>
          </w:p>
        </w:tc>
      </w:tr>
      <w:tr w:rsidR="00E051A4" w:rsidRPr="00536DD4" w:rsidTr="007127AB">
        <w:tc>
          <w:tcPr>
            <w:tcW w:w="1150" w:type="dxa"/>
            <w:vMerge w:val="restart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Пищеблок (горячий цех, моечная столовой и кухонной посуды)</w:t>
            </w:r>
          </w:p>
        </w:tc>
        <w:tc>
          <w:tcPr>
            <w:tcW w:w="906" w:type="dxa"/>
            <w:vMerge w:val="restart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0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Микроклимат</w:t>
            </w:r>
          </w:p>
        </w:tc>
        <w:tc>
          <w:tcPr>
            <w:tcW w:w="126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Не реже 2 раз в год (теплый и холодный период года)</w:t>
            </w:r>
          </w:p>
        </w:tc>
        <w:tc>
          <w:tcPr>
            <w:tcW w:w="3293" w:type="dxa"/>
          </w:tcPr>
          <w:p w:rsidR="006A1945" w:rsidRDefault="00E051A4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2.4.2.2821 – 10 «Санитарно-эпидемиологические требования к условиям и организации обучения в общеобразовательных учреждениях».</w:t>
            </w:r>
          </w:p>
          <w:p w:rsidR="00E051A4" w:rsidRPr="00536DD4" w:rsidRDefault="00E051A4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</w:tc>
      </w:tr>
      <w:tr w:rsidR="00E051A4" w:rsidRPr="00536DD4" w:rsidTr="007127AB">
        <w:tc>
          <w:tcPr>
            <w:tcW w:w="1150" w:type="dxa"/>
            <w:vMerge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06" w:type="dxa"/>
            <w:vMerge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0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Искусственная освещенность</w:t>
            </w:r>
          </w:p>
        </w:tc>
        <w:tc>
          <w:tcPr>
            <w:tcW w:w="126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</w:tcPr>
          <w:p w:rsidR="006A1945" w:rsidRPr="00536DD4" w:rsidRDefault="00536DD4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Рекомендуется периодичность 1 раз в год</w:t>
            </w:r>
          </w:p>
        </w:tc>
        <w:tc>
          <w:tcPr>
            <w:tcW w:w="3293" w:type="dxa"/>
          </w:tcPr>
          <w:p w:rsidR="007128B3" w:rsidRDefault="007128B3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2.4.2.2821 – 10 «Санитарно-эпидемиологические требования к условиям и организации обучения в общеобразовательных учреждениях».</w:t>
            </w:r>
          </w:p>
          <w:p w:rsidR="006A1945" w:rsidRDefault="007128B3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  <w:p w:rsidR="007128B3" w:rsidRPr="007128B3" w:rsidRDefault="007128B3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2.2.1</w:t>
            </w:r>
            <w:r w:rsidRPr="00097F58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/</w:t>
            </w:r>
            <w:r w:rsidR="00097F58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2.1.1.1278 – 03 «Гигиенические требования к естественному, искусственному и совмещенному освещению жилых и общественных зданий».</w:t>
            </w:r>
          </w:p>
        </w:tc>
      </w:tr>
      <w:tr w:rsidR="00E051A4" w:rsidRPr="00536DD4" w:rsidTr="007127AB">
        <w:tc>
          <w:tcPr>
            <w:tcW w:w="115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Горячий цех (горячий цех, моечная столовой и кухонной посуды)</w:t>
            </w:r>
          </w:p>
        </w:tc>
        <w:tc>
          <w:tcPr>
            <w:tcW w:w="906" w:type="dxa"/>
            <w:vMerge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0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Шум</w:t>
            </w:r>
          </w:p>
        </w:tc>
        <w:tc>
          <w:tcPr>
            <w:tcW w:w="1260" w:type="dxa"/>
          </w:tcPr>
          <w:p w:rsidR="006A1945" w:rsidRPr="00536DD4" w:rsidRDefault="006A1945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val="en-US"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2</w:t>
            </w:r>
            <w:r w:rsidRPr="00536DD4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val="en-US" w:eastAsia="ar-SA"/>
              </w:rPr>
              <w:t>**</w:t>
            </w:r>
          </w:p>
        </w:tc>
        <w:tc>
          <w:tcPr>
            <w:tcW w:w="1620" w:type="dxa"/>
          </w:tcPr>
          <w:p w:rsidR="006A1945" w:rsidRPr="00536DD4" w:rsidRDefault="00536DD4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 xml:space="preserve">Не реже 1 раза в год, а также после реконструкции систем вентиляции, ремонта </w:t>
            </w:r>
            <w:proofErr w:type="spellStart"/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шумогенерирующего</w:t>
            </w:r>
            <w:proofErr w:type="spellEnd"/>
            <w:r w:rsidRPr="00536DD4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 xml:space="preserve"> оборудования</w:t>
            </w:r>
          </w:p>
        </w:tc>
        <w:tc>
          <w:tcPr>
            <w:tcW w:w="3293" w:type="dxa"/>
          </w:tcPr>
          <w:p w:rsidR="00097F58" w:rsidRDefault="00097F58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  <w:p w:rsidR="006A1945" w:rsidRPr="00097F58" w:rsidRDefault="00097F58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2.2.4</w:t>
            </w:r>
            <w:r w:rsidRPr="00097F58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2.1.8.562 – 96 «Шум на рабочих местах, в помещениях жилых общественных зданий и на территории жилой застройки»</w:t>
            </w:r>
          </w:p>
        </w:tc>
      </w:tr>
    </w:tbl>
    <w:p w:rsidR="00FF44A6" w:rsidRPr="00937229" w:rsidRDefault="00FF44A6" w:rsidP="00937229">
      <w:pPr>
        <w:suppressAutoHyphens/>
        <w:spacing w:after="0"/>
        <w:jc w:val="both"/>
        <w:rPr>
          <w:rFonts w:ascii="Times New Roman" w:eastAsia="SimSun" w:hAnsi="Times New Roman" w:cs="Times New Roman"/>
          <w:sz w:val="20"/>
          <w:szCs w:val="20"/>
          <w:lang w:eastAsia="ar-SA"/>
        </w:rPr>
      </w:pPr>
    </w:p>
    <w:p w:rsidR="00937229" w:rsidRPr="00937229" w:rsidRDefault="00937229" w:rsidP="00937229">
      <w:pPr>
        <w:suppressAutoHyphens/>
        <w:spacing w:after="0"/>
        <w:jc w:val="both"/>
        <w:rPr>
          <w:rFonts w:ascii="Times New Roman" w:eastAsia="SimSun" w:hAnsi="Times New Roman" w:cs="Times New Roman"/>
          <w:sz w:val="20"/>
          <w:szCs w:val="20"/>
          <w:lang w:eastAsia="ar-SA"/>
        </w:rPr>
      </w:pPr>
      <w:r w:rsidRPr="00937229">
        <w:rPr>
          <w:rFonts w:ascii="Times New Roman" w:eastAsia="SimSun" w:hAnsi="Times New Roman" w:cs="Times New Roman"/>
          <w:sz w:val="20"/>
          <w:szCs w:val="20"/>
          <w:lang w:eastAsia="ar-SA"/>
        </w:rPr>
        <w:t>*Количество точек определяется из расчета на каждое помещение, участок.</w:t>
      </w:r>
    </w:p>
    <w:p w:rsidR="00937229" w:rsidRPr="00937229" w:rsidRDefault="00937229" w:rsidP="00937229">
      <w:pPr>
        <w:suppressAutoHyphens/>
        <w:spacing w:after="0"/>
        <w:jc w:val="both"/>
        <w:rPr>
          <w:rFonts w:ascii="Times New Roman" w:eastAsia="SimSun" w:hAnsi="Times New Roman" w:cs="Times New Roman"/>
          <w:sz w:val="20"/>
          <w:szCs w:val="20"/>
          <w:lang w:eastAsia="ar-SA"/>
        </w:rPr>
      </w:pPr>
      <w:r w:rsidRPr="00937229">
        <w:rPr>
          <w:rFonts w:ascii="Times New Roman" w:eastAsia="SimSun" w:hAnsi="Times New Roman" w:cs="Times New Roman"/>
          <w:sz w:val="20"/>
          <w:szCs w:val="20"/>
          <w:lang w:eastAsia="ar-SA"/>
        </w:rPr>
        <w:t>Количество устанавливается по постоянным рабочим местам (цех холодных закусок, мясной, рыбный, овощной цеха, моечные столовой и кухонной посуды, помещения для резки хлеба и т.д.)</w:t>
      </w:r>
    </w:p>
    <w:p w:rsidR="00937229" w:rsidRPr="00937229" w:rsidRDefault="00937229" w:rsidP="00937229">
      <w:pPr>
        <w:suppressAutoHyphens/>
        <w:spacing w:after="0"/>
        <w:jc w:val="both"/>
        <w:rPr>
          <w:rFonts w:ascii="Times New Roman" w:eastAsia="SimSun" w:hAnsi="Times New Roman" w:cs="Times New Roman"/>
          <w:sz w:val="20"/>
          <w:szCs w:val="20"/>
          <w:lang w:eastAsia="ar-SA"/>
        </w:rPr>
      </w:pPr>
      <w:r w:rsidRPr="00937229">
        <w:rPr>
          <w:rFonts w:ascii="Times New Roman" w:eastAsia="SimSun" w:hAnsi="Times New Roman" w:cs="Times New Roman"/>
          <w:sz w:val="20"/>
          <w:szCs w:val="20"/>
          <w:lang w:eastAsia="ar-SA"/>
        </w:rPr>
        <w:t>**Инструментальные исследования уровня шума устанавливаются при работе холодильного оборудования, вентиляции.</w:t>
      </w:r>
    </w:p>
    <w:p w:rsidR="00937229" w:rsidRDefault="00ED3C34" w:rsidP="0096055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Порядок и объем проводимых лабораторных и инструментальных исследований устанавливается юридическим лицом или индивидуальным предпринимателем, обеспечивающим и (или) организующим питание, независимо от форм собственности, профиля производства в соответствии с рекомендуемой номенклатурой</w:t>
      </w:r>
      <w:r w:rsidR="000F30D3">
        <w:rPr>
          <w:rFonts w:ascii="Times New Roman" w:hAnsi="Times New Roman" w:cs="Times New Roman"/>
          <w:sz w:val="24"/>
          <w:szCs w:val="24"/>
        </w:rPr>
        <w:t>, объемом и периодичностью проведения лабораторных и инструментальных исследований (приложение 12 СанПиН 2.4.5.2409 – 08)</w:t>
      </w:r>
    </w:p>
    <w:p w:rsidR="000F30D3" w:rsidRPr="000F30D3" w:rsidRDefault="000F30D3" w:rsidP="00960556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0D3">
        <w:rPr>
          <w:rFonts w:ascii="Times New Roman" w:hAnsi="Times New Roman" w:cs="Times New Roman"/>
          <w:b/>
          <w:sz w:val="24"/>
          <w:szCs w:val="24"/>
        </w:rPr>
        <w:t>5.2. Виды исследования продукции, объектов окружающей и производственной среды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61"/>
        <w:gridCol w:w="2067"/>
        <w:gridCol w:w="1518"/>
        <w:gridCol w:w="2105"/>
        <w:gridCol w:w="2870"/>
      </w:tblGrid>
      <w:tr w:rsidR="00E376EA" w:rsidRPr="00097F58" w:rsidTr="00401BBD">
        <w:trPr>
          <w:jc w:val="center"/>
        </w:trPr>
        <w:tc>
          <w:tcPr>
            <w:tcW w:w="1780" w:type="dxa"/>
          </w:tcPr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Объект исследования (обследования)</w:t>
            </w:r>
          </w:p>
        </w:tc>
        <w:tc>
          <w:tcPr>
            <w:tcW w:w="1905" w:type="dxa"/>
          </w:tcPr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Виды исследований</w:t>
            </w:r>
          </w:p>
        </w:tc>
        <w:tc>
          <w:tcPr>
            <w:tcW w:w="1589" w:type="dxa"/>
          </w:tcPr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Количество, не менее</w:t>
            </w:r>
            <w:r w:rsidRPr="00097F5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**</w:t>
            </w:r>
          </w:p>
        </w:tc>
        <w:tc>
          <w:tcPr>
            <w:tcW w:w="1865" w:type="dxa"/>
          </w:tcPr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Периодичность,</w:t>
            </w:r>
          </w:p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2" w:type="dxa"/>
          </w:tcPr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Основание (нормативный документ)</w:t>
            </w:r>
          </w:p>
        </w:tc>
      </w:tr>
      <w:tr w:rsidR="00E376EA" w:rsidRPr="00097F58" w:rsidTr="00401BBD">
        <w:trPr>
          <w:jc w:val="center"/>
        </w:trPr>
        <w:tc>
          <w:tcPr>
            <w:tcW w:w="1780" w:type="dxa"/>
          </w:tcPr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Моечная столовой и кухонной посуды, горячий цех</w:t>
            </w:r>
          </w:p>
        </w:tc>
        <w:tc>
          <w:tcPr>
            <w:tcW w:w="1905" w:type="dxa"/>
          </w:tcPr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Вода из разводящей сети</w:t>
            </w:r>
          </w:p>
        </w:tc>
        <w:tc>
          <w:tcPr>
            <w:tcW w:w="1589" w:type="dxa"/>
          </w:tcPr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65" w:type="dxa"/>
          </w:tcPr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По химическим показателям – 1 раз в год</w:t>
            </w:r>
          </w:p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58">
              <w:rPr>
                <w:rFonts w:ascii="Times New Roman" w:hAnsi="Times New Roman" w:cs="Times New Roman"/>
                <w:sz w:val="20"/>
                <w:szCs w:val="20"/>
              </w:rPr>
              <w:t>Микробиологическим показателям</w:t>
            </w:r>
            <w:r w:rsidR="00097F58">
              <w:rPr>
                <w:rFonts w:ascii="Times New Roman" w:hAnsi="Times New Roman" w:cs="Times New Roman"/>
                <w:sz w:val="20"/>
                <w:szCs w:val="20"/>
              </w:rPr>
              <w:t xml:space="preserve"> – 2 раза в год</w:t>
            </w:r>
          </w:p>
        </w:tc>
        <w:tc>
          <w:tcPr>
            <w:tcW w:w="3282" w:type="dxa"/>
          </w:tcPr>
          <w:p w:rsidR="00097F58" w:rsidRDefault="00097F58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  <w:p w:rsidR="000F30D3" w:rsidRPr="00097F58" w:rsidRDefault="00E376EA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СанПиН 2.1.4.1074 – 01 «Питьевая вода. Гигиенические требования к качеству воды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      </w:r>
          </w:p>
        </w:tc>
      </w:tr>
      <w:tr w:rsidR="00E376EA" w:rsidRPr="00097F58" w:rsidTr="00401BBD">
        <w:trPr>
          <w:jc w:val="center"/>
        </w:trPr>
        <w:tc>
          <w:tcPr>
            <w:tcW w:w="1780" w:type="dxa"/>
          </w:tcPr>
          <w:p w:rsidR="000F30D3" w:rsidRPr="00097F58" w:rsidRDefault="00E376EA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Салаты, сладкие блюда, напитки, вторые блюда, гарниры, соусы, творожные, яичные, овощные блюда</w:t>
            </w:r>
          </w:p>
        </w:tc>
        <w:tc>
          <w:tcPr>
            <w:tcW w:w="1905" w:type="dxa"/>
          </w:tcPr>
          <w:p w:rsidR="000F30D3" w:rsidRPr="00097F58" w:rsidRDefault="00E376EA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Микробиологические исследования проб готовых блюд</w:t>
            </w:r>
          </w:p>
        </w:tc>
        <w:tc>
          <w:tcPr>
            <w:tcW w:w="1589" w:type="dxa"/>
          </w:tcPr>
          <w:p w:rsidR="000F30D3" w:rsidRPr="00097F58" w:rsidRDefault="00E376EA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 блюда исследуемого приема пищи</w:t>
            </w:r>
          </w:p>
        </w:tc>
        <w:tc>
          <w:tcPr>
            <w:tcW w:w="1865" w:type="dxa"/>
          </w:tcPr>
          <w:p w:rsidR="000F30D3" w:rsidRPr="00097F58" w:rsidRDefault="00E376EA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3282" w:type="dxa"/>
          </w:tcPr>
          <w:p w:rsidR="000F30D3" w:rsidRDefault="00E376EA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  <w:p w:rsidR="00E376EA" w:rsidRPr="00E376EA" w:rsidRDefault="00E376EA" w:rsidP="00401BB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ТР ТС 021</w:t>
            </w:r>
            <w:r w:rsidRPr="00E376EA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2011 Технический регламент Таможенного союза «О безопасности пищевой продукции»</w:t>
            </w:r>
          </w:p>
        </w:tc>
      </w:tr>
      <w:tr w:rsidR="00E376EA" w:rsidRPr="00097F58" w:rsidTr="00401BBD">
        <w:trPr>
          <w:jc w:val="center"/>
        </w:trPr>
        <w:tc>
          <w:tcPr>
            <w:tcW w:w="1780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Суточный рацион питания</w:t>
            </w:r>
          </w:p>
        </w:tc>
        <w:tc>
          <w:tcPr>
            <w:tcW w:w="1905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1589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5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3282" w:type="dxa"/>
          </w:tcPr>
          <w:p w:rsidR="000F30D3" w:rsidRPr="00097F58" w:rsidRDefault="00E376EA" w:rsidP="00401BB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</w:tc>
      </w:tr>
      <w:tr w:rsidR="00E376EA" w:rsidRPr="00097F58" w:rsidTr="00401BBD">
        <w:trPr>
          <w:jc w:val="center"/>
        </w:trPr>
        <w:tc>
          <w:tcPr>
            <w:tcW w:w="1780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Третьи блюда</w:t>
            </w:r>
          </w:p>
        </w:tc>
        <w:tc>
          <w:tcPr>
            <w:tcW w:w="1905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проводимой витаминизации блюд</w:t>
            </w:r>
          </w:p>
        </w:tc>
        <w:tc>
          <w:tcPr>
            <w:tcW w:w="1589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5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3282" w:type="dxa"/>
          </w:tcPr>
          <w:p w:rsidR="00E376EA" w:rsidRDefault="00E376EA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EA" w:rsidRPr="00097F58" w:rsidTr="00401BBD">
        <w:trPr>
          <w:jc w:val="center"/>
        </w:trPr>
        <w:tc>
          <w:tcPr>
            <w:tcW w:w="1780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производственного окружения, руки и спецодежда персонала</w:t>
            </w:r>
          </w:p>
        </w:tc>
        <w:tc>
          <w:tcPr>
            <w:tcW w:w="1905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Микробиологические исследования смывов на наличие санитарно-показательной микрофлоры (БГКП)</w:t>
            </w:r>
          </w:p>
        </w:tc>
        <w:tc>
          <w:tcPr>
            <w:tcW w:w="1589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смывов</w:t>
            </w:r>
          </w:p>
        </w:tc>
        <w:tc>
          <w:tcPr>
            <w:tcW w:w="1865" w:type="dxa"/>
          </w:tcPr>
          <w:p w:rsidR="000F30D3" w:rsidRPr="00097F58" w:rsidRDefault="00E40AC8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3282" w:type="dxa"/>
          </w:tcPr>
          <w:p w:rsidR="000F30D3" w:rsidRPr="00097F58" w:rsidRDefault="00E376EA" w:rsidP="00401BB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</w:tc>
      </w:tr>
      <w:tr w:rsidR="00E376EA" w:rsidRPr="00097F58" w:rsidTr="00401BBD">
        <w:trPr>
          <w:jc w:val="center"/>
        </w:trPr>
        <w:tc>
          <w:tcPr>
            <w:tcW w:w="1780" w:type="dxa"/>
          </w:tcPr>
          <w:p w:rsidR="000F30D3" w:rsidRPr="00097F58" w:rsidRDefault="00B0222C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1905" w:type="dxa"/>
          </w:tcPr>
          <w:p w:rsidR="000F30D3" w:rsidRPr="00097F58" w:rsidRDefault="00B0222C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Микробиологические исследования смывов на наличие возбудителей иерсиниозов</w:t>
            </w:r>
          </w:p>
        </w:tc>
        <w:tc>
          <w:tcPr>
            <w:tcW w:w="1589" w:type="dxa"/>
          </w:tcPr>
          <w:p w:rsidR="000F30D3" w:rsidRPr="00097F58" w:rsidRDefault="00B0222C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– 10 смывов</w:t>
            </w:r>
          </w:p>
        </w:tc>
        <w:tc>
          <w:tcPr>
            <w:tcW w:w="1865" w:type="dxa"/>
          </w:tcPr>
          <w:p w:rsidR="000F30D3" w:rsidRPr="00097F58" w:rsidRDefault="00B0222C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3282" w:type="dxa"/>
          </w:tcPr>
          <w:p w:rsidR="00E376EA" w:rsidRDefault="00E376EA" w:rsidP="00401BBD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  <w:p w:rsidR="000F30D3" w:rsidRPr="00097F58" w:rsidRDefault="000F30D3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EA" w:rsidRPr="00097F58" w:rsidTr="00401BBD">
        <w:trPr>
          <w:jc w:val="center"/>
        </w:trPr>
        <w:tc>
          <w:tcPr>
            <w:tcW w:w="1780" w:type="dxa"/>
          </w:tcPr>
          <w:p w:rsidR="000F30D3" w:rsidRPr="00097F58" w:rsidRDefault="00401BBD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Оборудование, инвентарь, тара,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руки, спецодежда персонала, сырые пищевые продукты (рыба, мясо, зелень)</w:t>
            </w:r>
          </w:p>
        </w:tc>
        <w:tc>
          <w:tcPr>
            <w:tcW w:w="1905" w:type="dxa"/>
          </w:tcPr>
          <w:p w:rsidR="000F30D3" w:rsidRPr="00097F58" w:rsidRDefault="00401BBD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Исследование смывов на 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яиц гельминтов</w:t>
            </w:r>
          </w:p>
        </w:tc>
        <w:tc>
          <w:tcPr>
            <w:tcW w:w="1589" w:type="dxa"/>
          </w:tcPr>
          <w:p w:rsidR="000F30D3" w:rsidRPr="00097F58" w:rsidRDefault="00401BBD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смывов</w:t>
            </w:r>
          </w:p>
        </w:tc>
        <w:tc>
          <w:tcPr>
            <w:tcW w:w="1865" w:type="dxa"/>
          </w:tcPr>
          <w:p w:rsidR="000F30D3" w:rsidRPr="00097F58" w:rsidRDefault="00401BBD" w:rsidP="00401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3282" w:type="dxa"/>
          </w:tcPr>
          <w:p w:rsidR="000F30D3" w:rsidRPr="00097F58" w:rsidRDefault="00E376EA" w:rsidP="00401BB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СанПиН 2.4.5.2409 – 08 «Санитарно-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lastRenderedPageBreak/>
              <w:t>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</w:tc>
      </w:tr>
    </w:tbl>
    <w:p w:rsidR="00720970" w:rsidRDefault="00720970" w:rsidP="007209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0970" w:rsidRDefault="00720970" w:rsidP="00720970">
      <w:pPr>
        <w:jc w:val="both"/>
        <w:rPr>
          <w:rFonts w:ascii="Times New Roman" w:hAnsi="Times New Roman" w:cs="Times New Roman"/>
          <w:sz w:val="24"/>
          <w:szCs w:val="24"/>
        </w:rPr>
      </w:pPr>
      <w:r w:rsidRPr="00720970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Исследования проводятся по микробиологическим показателям (ОКБ, ТТКБ, ОМЧ). При обнаружении в пробе питьевой воды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термотолерантных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колиформных бактерий и (или) общих колиформных бактерий проводится их определение в повторно взятых в экстренном порядке пробах воды</w:t>
      </w:r>
      <w:r w:rsidR="00A46122">
        <w:rPr>
          <w:rFonts w:ascii="Times New Roman" w:hAnsi="Times New Roman" w:cs="Times New Roman"/>
          <w:sz w:val="24"/>
          <w:szCs w:val="24"/>
        </w:rPr>
        <w:t>. В таких случаях для выявления причин загрязнения одновременно проводится определение хлоридов, азота аммонийного, нитратов и нитритов. При обнаружении в повторно взятых</w:t>
      </w:r>
      <w:r w:rsidR="00B03152">
        <w:rPr>
          <w:rFonts w:ascii="Times New Roman" w:hAnsi="Times New Roman" w:cs="Times New Roman"/>
          <w:sz w:val="24"/>
          <w:szCs w:val="24"/>
        </w:rPr>
        <w:t xml:space="preserve"> пробах воды общих колиформных б</w:t>
      </w:r>
      <w:r w:rsidR="00A46122">
        <w:rPr>
          <w:rFonts w:ascii="Times New Roman" w:hAnsi="Times New Roman" w:cs="Times New Roman"/>
          <w:sz w:val="24"/>
          <w:szCs w:val="24"/>
        </w:rPr>
        <w:t xml:space="preserve">актерий в количестве более 2 в 100 мл и (или) </w:t>
      </w:r>
      <w:proofErr w:type="spellStart"/>
      <w:r w:rsidR="00A46122">
        <w:rPr>
          <w:rFonts w:ascii="Times New Roman" w:hAnsi="Times New Roman" w:cs="Times New Roman"/>
          <w:sz w:val="24"/>
          <w:szCs w:val="24"/>
        </w:rPr>
        <w:t>термотолерантных</w:t>
      </w:r>
      <w:proofErr w:type="spellEnd"/>
      <w:r w:rsidR="00A46122">
        <w:rPr>
          <w:rFonts w:ascii="Times New Roman" w:hAnsi="Times New Roman" w:cs="Times New Roman"/>
          <w:sz w:val="24"/>
          <w:szCs w:val="24"/>
        </w:rPr>
        <w:t xml:space="preserve"> колиформных бактерий проводится исследование проб воды для определения патогенных бактерий кишечной группы и (или) энтеровирусов.</w:t>
      </w:r>
    </w:p>
    <w:p w:rsidR="00720970" w:rsidRDefault="00720970" w:rsidP="00720970">
      <w:pPr>
        <w:jc w:val="both"/>
        <w:rPr>
          <w:rFonts w:ascii="Times New Roman" w:hAnsi="Times New Roman" w:cs="Times New Roman"/>
          <w:sz w:val="24"/>
          <w:szCs w:val="24"/>
        </w:rPr>
      </w:pPr>
      <w:r w:rsidRPr="00A46122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>Количество</w:t>
      </w:r>
      <w:r w:rsidR="00A46122">
        <w:rPr>
          <w:rFonts w:ascii="Times New Roman" w:hAnsi="Times New Roman" w:cs="Times New Roman"/>
          <w:sz w:val="24"/>
          <w:szCs w:val="24"/>
        </w:rPr>
        <w:t xml:space="preserve"> исследований указывается исходя из мощности предприятия и объема продукции. Расчет количества смывов проводится с учетом разделочного инвентаря, оборудования, столовой посуды, приборов, рук персонала и </w:t>
      </w:r>
      <w:proofErr w:type="spellStart"/>
      <w:r w:rsidR="00A46122">
        <w:rPr>
          <w:rFonts w:ascii="Times New Roman" w:hAnsi="Times New Roman" w:cs="Times New Roman"/>
          <w:sz w:val="24"/>
          <w:szCs w:val="24"/>
        </w:rPr>
        <w:t>спец.одежды</w:t>
      </w:r>
      <w:proofErr w:type="spellEnd"/>
      <w:r w:rsidR="00A46122">
        <w:rPr>
          <w:rFonts w:ascii="Times New Roman" w:hAnsi="Times New Roman" w:cs="Times New Roman"/>
          <w:sz w:val="24"/>
          <w:szCs w:val="24"/>
        </w:rPr>
        <w:t>. Паразитологические исследования смывов проводятся только с инвентаря, оборудования, овощной продукции.</w:t>
      </w:r>
    </w:p>
    <w:p w:rsidR="00A46122" w:rsidRDefault="00A46122" w:rsidP="007209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6122" w:rsidRPr="005E08B5" w:rsidRDefault="00A46122" w:rsidP="007209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8B5">
        <w:rPr>
          <w:rFonts w:ascii="Times New Roman" w:hAnsi="Times New Roman" w:cs="Times New Roman"/>
          <w:b/>
          <w:sz w:val="24"/>
          <w:szCs w:val="24"/>
        </w:rPr>
        <w:t>При неудовлетворительных</w:t>
      </w:r>
      <w:r w:rsidR="005E08B5" w:rsidRPr="005E08B5">
        <w:rPr>
          <w:rFonts w:ascii="Times New Roman" w:hAnsi="Times New Roman" w:cs="Times New Roman"/>
          <w:b/>
          <w:sz w:val="24"/>
          <w:szCs w:val="24"/>
        </w:rPr>
        <w:t xml:space="preserve"> результатах лабораторных исследований продукции повторно исследуется удвоенное количество образцов, проводится дополнительный контроль производства по ходу технологического процесса, сырья, полуфабрика</w:t>
      </w:r>
      <w:r w:rsidR="00B03152">
        <w:rPr>
          <w:rFonts w:ascii="Times New Roman" w:hAnsi="Times New Roman" w:cs="Times New Roman"/>
          <w:b/>
          <w:sz w:val="24"/>
          <w:szCs w:val="24"/>
        </w:rPr>
        <w:t>т</w:t>
      </w:r>
      <w:r w:rsidR="005E08B5" w:rsidRPr="005E08B5">
        <w:rPr>
          <w:rFonts w:ascii="Times New Roman" w:hAnsi="Times New Roman" w:cs="Times New Roman"/>
          <w:b/>
          <w:sz w:val="24"/>
          <w:szCs w:val="24"/>
        </w:rPr>
        <w:t>ов, вспомогательных материалов, воды и воздуха, санитарной одежды, рук работников, санитарно-гигиенического состояния всех рабочих помещений.</w:t>
      </w:r>
    </w:p>
    <w:p w:rsidR="0081061A" w:rsidRPr="005E08B5" w:rsidRDefault="005E08B5" w:rsidP="005E08B5">
      <w:pPr>
        <w:jc w:val="both"/>
        <w:rPr>
          <w:rFonts w:ascii="Times New Roman" w:hAnsi="Times New Roman" w:cs="Times New Roman"/>
          <w:sz w:val="24"/>
          <w:szCs w:val="24"/>
        </w:rPr>
      </w:pPr>
      <w:r w:rsidRPr="005E08B5">
        <w:rPr>
          <w:rFonts w:ascii="Times New Roman" w:hAnsi="Times New Roman" w:cs="Times New Roman"/>
          <w:b/>
          <w:sz w:val="24"/>
          <w:szCs w:val="24"/>
        </w:rPr>
        <w:t>5.3. Виды исследования продукции, объектов окружающей и производственной среды на период работы в оздоровительном учреждении с дневным пребыванием детей в период каникул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61"/>
        <w:gridCol w:w="2067"/>
        <w:gridCol w:w="1391"/>
        <w:gridCol w:w="1612"/>
        <w:gridCol w:w="3490"/>
      </w:tblGrid>
      <w:tr w:rsidR="005E08B5" w:rsidRPr="007127AB" w:rsidTr="007127AB">
        <w:trPr>
          <w:jc w:val="center"/>
        </w:trPr>
        <w:tc>
          <w:tcPr>
            <w:tcW w:w="1861" w:type="dxa"/>
          </w:tcPr>
          <w:p w:rsidR="005E08B5" w:rsidRPr="007127AB" w:rsidRDefault="005E08B5" w:rsidP="00421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Объект исследования (обследования)</w:t>
            </w:r>
          </w:p>
        </w:tc>
        <w:tc>
          <w:tcPr>
            <w:tcW w:w="2067" w:type="dxa"/>
          </w:tcPr>
          <w:p w:rsidR="005E08B5" w:rsidRPr="007127AB" w:rsidRDefault="005E08B5" w:rsidP="00421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Виды исследований</w:t>
            </w:r>
          </w:p>
        </w:tc>
        <w:tc>
          <w:tcPr>
            <w:tcW w:w="1391" w:type="dxa"/>
          </w:tcPr>
          <w:p w:rsidR="005E08B5" w:rsidRPr="007127AB" w:rsidRDefault="005E08B5" w:rsidP="00421FE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Количество, не менее</w:t>
            </w:r>
            <w:r w:rsidRPr="007127AB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612" w:type="dxa"/>
          </w:tcPr>
          <w:p w:rsidR="005E08B5" w:rsidRPr="007127AB" w:rsidRDefault="005E08B5" w:rsidP="00421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Периодичность,</w:t>
            </w:r>
          </w:p>
          <w:p w:rsidR="005E08B5" w:rsidRPr="007127AB" w:rsidRDefault="005E08B5" w:rsidP="00421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не реже</w:t>
            </w:r>
          </w:p>
          <w:p w:rsidR="005E08B5" w:rsidRPr="007127AB" w:rsidRDefault="005E08B5" w:rsidP="00421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0" w:type="dxa"/>
          </w:tcPr>
          <w:p w:rsidR="005E08B5" w:rsidRPr="007127AB" w:rsidRDefault="005E08B5" w:rsidP="00421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Основание (нормативный документ)</w:t>
            </w:r>
          </w:p>
        </w:tc>
      </w:tr>
      <w:tr w:rsidR="005E08B5" w:rsidRPr="007127AB" w:rsidTr="007127AB">
        <w:trPr>
          <w:jc w:val="center"/>
        </w:trPr>
        <w:tc>
          <w:tcPr>
            <w:tcW w:w="1861" w:type="dxa"/>
          </w:tcPr>
          <w:p w:rsidR="005E08B5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Салаты, сладкие блюда, напитки, вторые блюда, гарниры, соусы, творожные, яичные, овощные блюда</w:t>
            </w:r>
          </w:p>
        </w:tc>
        <w:tc>
          <w:tcPr>
            <w:tcW w:w="2067" w:type="dxa"/>
          </w:tcPr>
          <w:p w:rsidR="005E08B5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Микробиологические исследования проб готовых блюд</w:t>
            </w:r>
          </w:p>
        </w:tc>
        <w:tc>
          <w:tcPr>
            <w:tcW w:w="1391" w:type="dxa"/>
          </w:tcPr>
          <w:p w:rsidR="005E08B5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 блюда</w:t>
            </w:r>
          </w:p>
        </w:tc>
        <w:tc>
          <w:tcPr>
            <w:tcW w:w="1612" w:type="dxa"/>
          </w:tcPr>
          <w:p w:rsidR="005E08B5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сезон</w:t>
            </w:r>
          </w:p>
        </w:tc>
        <w:tc>
          <w:tcPr>
            <w:tcW w:w="3490" w:type="dxa"/>
          </w:tcPr>
          <w:p w:rsidR="005E08B5" w:rsidRPr="007127AB" w:rsidRDefault="005E08B5" w:rsidP="00421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СанПиН 2.4.4.2599 -10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каникул.»</w:t>
            </w:r>
          </w:p>
        </w:tc>
      </w:tr>
      <w:tr w:rsidR="007127AB" w:rsidRPr="007127AB" w:rsidTr="007127AB">
        <w:trPr>
          <w:jc w:val="center"/>
        </w:trPr>
        <w:tc>
          <w:tcPr>
            <w:tcW w:w="1861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2067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1391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3-4 блюда</w:t>
            </w:r>
          </w:p>
        </w:tc>
        <w:tc>
          <w:tcPr>
            <w:tcW w:w="1612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сезон</w:t>
            </w:r>
          </w:p>
        </w:tc>
        <w:tc>
          <w:tcPr>
            <w:tcW w:w="3490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СанПиН 2.4.4.2599 -10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каникул.»</w:t>
            </w:r>
          </w:p>
        </w:tc>
      </w:tr>
      <w:tr w:rsidR="007127AB" w:rsidRPr="007127AB" w:rsidTr="007127AB">
        <w:trPr>
          <w:jc w:val="center"/>
        </w:trPr>
        <w:tc>
          <w:tcPr>
            <w:tcW w:w="1861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Третьи блюда</w:t>
            </w:r>
          </w:p>
        </w:tc>
        <w:tc>
          <w:tcPr>
            <w:tcW w:w="2067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проводимой витаминизации блюд</w:t>
            </w:r>
          </w:p>
        </w:tc>
        <w:tc>
          <w:tcPr>
            <w:tcW w:w="1391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2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сезон</w:t>
            </w:r>
          </w:p>
        </w:tc>
        <w:tc>
          <w:tcPr>
            <w:tcW w:w="3490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СанПиН 2.4.4.2599 -10 «Гигиенические требования к устройству, содержанию и организации режима работы в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оздоровительных учреждениях с дневным пребыванием детей в период каникул.»</w:t>
            </w:r>
          </w:p>
        </w:tc>
      </w:tr>
      <w:tr w:rsidR="007127AB" w:rsidRPr="007127AB" w:rsidTr="007127AB">
        <w:trPr>
          <w:jc w:val="center"/>
        </w:trPr>
        <w:tc>
          <w:tcPr>
            <w:tcW w:w="1861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 производственного окружения, руки и спецодежда персонала</w:t>
            </w:r>
          </w:p>
        </w:tc>
        <w:tc>
          <w:tcPr>
            <w:tcW w:w="2067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Микробиологические исследования смывов на наличие санитарно-показательной микрофлоры (БГКП)</w:t>
            </w:r>
          </w:p>
        </w:tc>
        <w:tc>
          <w:tcPr>
            <w:tcW w:w="1391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смывов</w:t>
            </w:r>
          </w:p>
        </w:tc>
        <w:tc>
          <w:tcPr>
            <w:tcW w:w="1612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сезон</w:t>
            </w:r>
          </w:p>
        </w:tc>
        <w:tc>
          <w:tcPr>
            <w:tcW w:w="3490" w:type="dxa"/>
          </w:tcPr>
          <w:p w:rsidR="007127AB" w:rsidRPr="007127AB" w:rsidRDefault="007127AB" w:rsidP="00421FE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СанПиН 2.4.4.2599 -10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каникул.»</w:t>
            </w:r>
          </w:p>
        </w:tc>
      </w:tr>
    </w:tbl>
    <w:p w:rsidR="007127AB" w:rsidRDefault="007127AB" w:rsidP="005E08B5">
      <w:pPr>
        <w:tabs>
          <w:tab w:val="left" w:pos="163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127AB" w:rsidRDefault="007127AB" w:rsidP="005E08B5">
      <w:pPr>
        <w:tabs>
          <w:tab w:val="left" w:pos="16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27AB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расчет количества смывов проводится с учетом разделочного инвентаря, оборудования, столовой посуды, приборов, рук персонала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спец.одежды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Паразитологические исследования смывов приводятся только с инвентаря, оборудования, овощной продукции. Количество исследований указывается исходя из мощности предприятия и объема продукции.</w:t>
      </w:r>
    </w:p>
    <w:p w:rsidR="007127AB" w:rsidRPr="005E08B5" w:rsidRDefault="007127AB" w:rsidP="007127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8B5">
        <w:rPr>
          <w:rFonts w:ascii="Times New Roman" w:hAnsi="Times New Roman" w:cs="Times New Roman"/>
          <w:b/>
          <w:sz w:val="24"/>
          <w:szCs w:val="24"/>
        </w:rPr>
        <w:t xml:space="preserve">При неудовлетворительных результатах лабораторных исследований продукции повторно исследуется удвоенное количество образцов, проводится дополнительный контроль производства по ходу технологического процесса, сырья, </w:t>
      </w:r>
      <w:proofErr w:type="spellStart"/>
      <w:r w:rsidRPr="005E08B5">
        <w:rPr>
          <w:rFonts w:ascii="Times New Roman" w:hAnsi="Times New Roman" w:cs="Times New Roman"/>
          <w:b/>
          <w:sz w:val="24"/>
          <w:szCs w:val="24"/>
        </w:rPr>
        <w:t>полуфабрикаов</w:t>
      </w:r>
      <w:proofErr w:type="spellEnd"/>
      <w:r w:rsidRPr="005E08B5">
        <w:rPr>
          <w:rFonts w:ascii="Times New Roman" w:hAnsi="Times New Roman" w:cs="Times New Roman"/>
          <w:b/>
          <w:sz w:val="24"/>
          <w:szCs w:val="24"/>
        </w:rPr>
        <w:t>, вспомогательных материалов, воды и воздуха, санитарной одежды, рук работников, санитарно-гигиенического состояния всех рабочих помещений.</w:t>
      </w:r>
    </w:p>
    <w:p w:rsidR="007127AB" w:rsidRPr="00421FE1" w:rsidRDefault="00421FE1" w:rsidP="00421FE1">
      <w:pPr>
        <w:pStyle w:val="a3"/>
        <w:numPr>
          <w:ilvl w:val="0"/>
          <w:numId w:val="25"/>
        </w:num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FE1">
        <w:rPr>
          <w:rFonts w:ascii="Times New Roman" w:hAnsi="Times New Roman" w:cs="Times New Roman"/>
          <w:b/>
          <w:sz w:val="24"/>
          <w:szCs w:val="24"/>
        </w:rPr>
        <w:t>Перечень должностей работников, подлежащих медицинским осмотрам, профессиональной гигиенической подготовке.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421FE1" w:rsidTr="00421FE1">
        <w:tc>
          <w:tcPr>
            <w:tcW w:w="2605" w:type="dxa"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605" w:type="dxa"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специалистов, лабораторных исследований</w:t>
            </w:r>
          </w:p>
        </w:tc>
        <w:tc>
          <w:tcPr>
            <w:tcW w:w="2605" w:type="dxa"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606" w:type="dxa"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421FE1" w:rsidTr="00421FE1">
        <w:tc>
          <w:tcPr>
            <w:tcW w:w="2605" w:type="dxa"/>
          </w:tcPr>
          <w:p w:rsidR="00421FE1" w:rsidRDefault="00421FE1" w:rsidP="00B031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5" w:type="dxa"/>
          </w:tcPr>
          <w:p w:rsidR="00421FE1" w:rsidRDefault="00421FE1" w:rsidP="00B031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5" w:type="dxa"/>
          </w:tcPr>
          <w:p w:rsidR="00421FE1" w:rsidRDefault="00421FE1" w:rsidP="00B031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6" w:type="dxa"/>
          </w:tcPr>
          <w:p w:rsidR="00421FE1" w:rsidRDefault="00421FE1" w:rsidP="00B031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1FE1" w:rsidTr="00421FE1">
        <w:tc>
          <w:tcPr>
            <w:tcW w:w="2605" w:type="dxa"/>
            <w:vMerge w:val="restart"/>
          </w:tcPr>
          <w:p w:rsidR="00421FE1" w:rsidRPr="007F0332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работников детских учреждений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2605" w:type="dxa"/>
          </w:tcPr>
          <w:p w:rsidR="00421FE1" w:rsidRP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грудной клетки</w:t>
            </w:r>
          </w:p>
        </w:tc>
        <w:tc>
          <w:tcPr>
            <w:tcW w:w="2605" w:type="dxa"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C202B6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Прививки против дифтерии, столбняка</w:t>
            </w:r>
          </w:p>
        </w:tc>
        <w:tc>
          <w:tcPr>
            <w:tcW w:w="2605" w:type="dxa"/>
          </w:tcPr>
          <w:p w:rsidR="00421FE1" w:rsidRDefault="00C202B6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125н от 21.03.2014 г.</w:t>
            </w:r>
          </w:p>
        </w:tc>
        <w:tc>
          <w:tcPr>
            <w:tcW w:w="2606" w:type="dxa"/>
          </w:tcPr>
          <w:p w:rsidR="00421FE1" w:rsidRDefault="00C202B6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лет ревакцинация против дифтерии, столбняка – каждые 10 лет от момента последней ревакцинации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Прививки против гепатита В</w:t>
            </w: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125н от 21.03.2014 г.</w:t>
            </w:r>
          </w:p>
        </w:tc>
        <w:tc>
          <w:tcPr>
            <w:tcW w:w="2606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до 55 лет, не привитые ранее 3-х кратно по схеме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Прививки против краснухи</w:t>
            </w: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125н от 21.03.2014 г.</w:t>
            </w:r>
          </w:p>
        </w:tc>
        <w:tc>
          <w:tcPr>
            <w:tcW w:w="2606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от 18 до 25 лет (включительно), двукратно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Прививки против кори</w:t>
            </w: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125н от 21.03.2014 г.</w:t>
            </w:r>
          </w:p>
        </w:tc>
        <w:tc>
          <w:tcPr>
            <w:tcW w:w="2606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 до 35 лет (двукратно), от 36 до 55 лет относящиеся к группам риска (работники образовательных учреждений) двукратно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Вакцинация против гриппа</w:t>
            </w: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125н от 21.03.2014 г.</w:t>
            </w:r>
          </w:p>
        </w:tc>
        <w:tc>
          <w:tcPr>
            <w:tcW w:w="2606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учреждений, ежегодно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Дерматовенеролог</w:t>
            </w: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Инфекционист</w:t>
            </w:r>
          </w:p>
        </w:tc>
        <w:tc>
          <w:tcPr>
            <w:tcW w:w="2605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421FE1" w:rsidRDefault="00F900F2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Исследования проводятся по рекомендации врачей – специалистов, участвующих в предварительных и периодических медицинских осмотрах.</w:t>
            </w:r>
          </w:p>
        </w:tc>
      </w:tr>
      <w:tr w:rsidR="00421FE1" w:rsidTr="00421FE1">
        <w:tc>
          <w:tcPr>
            <w:tcW w:w="2605" w:type="dxa"/>
            <w:vMerge/>
          </w:tcPr>
          <w:p w:rsidR="00421FE1" w:rsidRDefault="00421F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21FE1" w:rsidRDefault="00DE49EF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Гинеколог (бактериологическое и цитологическое исследование)</w:t>
            </w:r>
          </w:p>
        </w:tc>
        <w:tc>
          <w:tcPr>
            <w:tcW w:w="2605" w:type="dxa"/>
          </w:tcPr>
          <w:p w:rsidR="00421FE1" w:rsidRDefault="00DE49EF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421FE1" w:rsidRDefault="00DE49EF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D00CA8" w:rsidTr="00421FE1">
        <w:tc>
          <w:tcPr>
            <w:tcW w:w="2605" w:type="dxa"/>
            <w:vMerge/>
          </w:tcPr>
          <w:p w:rsidR="00D00CA8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00CA8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2605" w:type="dxa"/>
          </w:tcPr>
          <w:p w:rsidR="00D00CA8" w:rsidRDefault="00D00CA8">
            <w:r w:rsidRPr="008E2856"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D00CA8" w:rsidRDefault="00D00CA8">
            <w:r w:rsidRPr="007560A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D00CA8" w:rsidTr="00421FE1">
        <w:tc>
          <w:tcPr>
            <w:tcW w:w="2605" w:type="dxa"/>
            <w:vMerge/>
          </w:tcPr>
          <w:p w:rsidR="00D00CA8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00CA8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Нарколог</w:t>
            </w:r>
          </w:p>
        </w:tc>
        <w:tc>
          <w:tcPr>
            <w:tcW w:w="2605" w:type="dxa"/>
          </w:tcPr>
          <w:p w:rsidR="00D00CA8" w:rsidRDefault="00D00CA8">
            <w:r w:rsidRPr="008E2856"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D00CA8" w:rsidRDefault="00D00CA8">
            <w:r w:rsidRPr="007560A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D00CA8" w:rsidTr="00421FE1">
        <w:tc>
          <w:tcPr>
            <w:tcW w:w="2605" w:type="dxa"/>
            <w:vMerge/>
          </w:tcPr>
          <w:p w:rsidR="00D00CA8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00CA8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Психиатр</w:t>
            </w:r>
          </w:p>
        </w:tc>
        <w:tc>
          <w:tcPr>
            <w:tcW w:w="2605" w:type="dxa"/>
          </w:tcPr>
          <w:p w:rsidR="00D00CA8" w:rsidRDefault="00D00CA8">
            <w:r w:rsidRPr="008E2856"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D00CA8" w:rsidRDefault="00D00CA8">
            <w:r w:rsidRPr="007560A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D00CA8" w:rsidTr="00421FE1">
        <w:tc>
          <w:tcPr>
            <w:tcW w:w="2605" w:type="dxa"/>
            <w:vMerge/>
          </w:tcPr>
          <w:p w:rsidR="00D00CA8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00CA8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крови на сифилис</w:t>
            </w:r>
          </w:p>
        </w:tc>
        <w:tc>
          <w:tcPr>
            <w:tcW w:w="2605" w:type="dxa"/>
          </w:tcPr>
          <w:p w:rsidR="00D00CA8" w:rsidRDefault="00D00CA8">
            <w:r w:rsidRPr="008E2856"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D00CA8" w:rsidRDefault="00D00CA8">
            <w:r w:rsidRPr="007560A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DE49EF" w:rsidTr="00421FE1">
        <w:tc>
          <w:tcPr>
            <w:tcW w:w="2605" w:type="dxa"/>
            <w:vMerge/>
          </w:tcPr>
          <w:p w:rsidR="00DE49EF" w:rsidRDefault="00DE49EF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E49EF" w:rsidRDefault="00DE49EF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Серологическое обследование на брюшной тиф</w:t>
            </w:r>
          </w:p>
        </w:tc>
        <w:tc>
          <w:tcPr>
            <w:tcW w:w="2605" w:type="dxa"/>
          </w:tcPr>
          <w:p w:rsidR="00DE49EF" w:rsidRDefault="00DE49EF">
            <w:r w:rsidRPr="008E2856"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DE49EF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на работу, в дальнейшем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эпидпоказаниям</w:t>
            </w:r>
            <w:proofErr w:type="spellEnd"/>
          </w:p>
        </w:tc>
      </w:tr>
      <w:tr w:rsidR="00DE49EF" w:rsidTr="00421FE1">
        <w:tc>
          <w:tcPr>
            <w:tcW w:w="2605" w:type="dxa"/>
            <w:vMerge/>
          </w:tcPr>
          <w:p w:rsidR="00DE49EF" w:rsidRDefault="00DE49EF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E49EF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на носительство возбудителей кишечных инфекций</w:t>
            </w:r>
          </w:p>
        </w:tc>
        <w:tc>
          <w:tcPr>
            <w:tcW w:w="2605" w:type="dxa"/>
          </w:tcPr>
          <w:p w:rsidR="00DE49EF" w:rsidRDefault="00DE49EF">
            <w:r w:rsidRPr="008E2856"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DE49EF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на работу, в дальнейшем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эпидпоказаниям</w:t>
            </w:r>
            <w:proofErr w:type="spellEnd"/>
          </w:p>
        </w:tc>
      </w:tr>
      <w:tr w:rsidR="00DE49EF" w:rsidTr="00421FE1">
        <w:tc>
          <w:tcPr>
            <w:tcW w:w="2605" w:type="dxa"/>
            <w:vMerge/>
          </w:tcPr>
          <w:p w:rsidR="00DE49EF" w:rsidRDefault="00DE49EF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E49EF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на гельминтозы</w:t>
            </w:r>
          </w:p>
        </w:tc>
        <w:tc>
          <w:tcPr>
            <w:tcW w:w="2605" w:type="dxa"/>
          </w:tcPr>
          <w:p w:rsidR="00DE49EF" w:rsidRDefault="00DE49EF">
            <w:r w:rsidRPr="008E2856"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DE49EF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поступлении на работу, в дальнейшем – не реже 1 раза в год, либо  по эпидемиологическим показаниям</w:t>
            </w:r>
          </w:p>
        </w:tc>
      </w:tr>
      <w:tr w:rsidR="00DE49EF" w:rsidTr="00421FE1">
        <w:tc>
          <w:tcPr>
            <w:tcW w:w="2605" w:type="dxa"/>
            <w:vMerge/>
          </w:tcPr>
          <w:p w:rsidR="00DE49EF" w:rsidRDefault="00DE49EF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E49EF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Мазок из зева и носа на наличие патогенного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стафилоккока</w:t>
            </w:r>
            <w:proofErr w:type="spellEnd"/>
          </w:p>
        </w:tc>
        <w:tc>
          <w:tcPr>
            <w:tcW w:w="2605" w:type="dxa"/>
          </w:tcPr>
          <w:p w:rsidR="00DE49EF" w:rsidRDefault="00DE49EF">
            <w:r w:rsidRPr="008E2856">
              <w:rPr>
                <w:rFonts w:ascii="Times New Roman" w:hAnsi="Times New Roman" w:cs="Times New Roman"/>
                <w:sz w:val="24"/>
                <w:szCs w:val="24"/>
              </w:rPr>
              <w:t>Приказ 302н от 12.04.2011 г.</w:t>
            </w:r>
          </w:p>
        </w:tc>
        <w:tc>
          <w:tcPr>
            <w:tcW w:w="2606" w:type="dxa"/>
          </w:tcPr>
          <w:p w:rsidR="00DE49EF" w:rsidRDefault="00D00CA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на работу, в дальнейшем по медицинским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эпидпоказаниям</w:t>
            </w:r>
            <w:proofErr w:type="spellEnd"/>
          </w:p>
        </w:tc>
      </w:tr>
      <w:tr w:rsidR="00CD0C30" w:rsidTr="00421FE1">
        <w:tc>
          <w:tcPr>
            <w:tcW w:w="2605" w:type="dxa"/>
          </w:tcPr>
          <w:p w:rsidR="00CD0C30" w:rsidRDefault="00CD0C30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работников детских учреждений</w:t>
            </w:r>
          </w:p>
        </w:tc>
        <w:tc>
          <w:tcPr>
            <w:tcW w:w="2605" w:type="dxa"/>
          </w:tcPr>
          <w:p w:rsidR="00CD0C30" w:rsidRDefault="00CD0C30" w:rsidP="004628F8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гигиеническая подготовка</w:t>
            </w:r>
          </w:p>
        </w:tc>
        <w:tc>
          <w:tcPr>
            <w:tcW w:w="2605" w:type="dxa"/>
          </w:tcPr>
          <w:p w:rsidR="00CD0C30" w:rsidRDefault="00CD0C30" w:rsidP="004628F8">
            <w:r>
              <w:rPr>
                <w:rFonts w:ascii="Times New Roman" w:hAnsi="Times New Roman" w:cs="Times New Roman"/>
                <w:sz w:val="24"/>
                <w:szCs w:val="24"/>
              </w:rPr>
              <w:t>Приказ МЗ РФ № 229 от 29.06.2000 г.</w:t>
            </w:r>
          </w:p>
        </w:tc>
        <w:tc>
          <w:tcPr>
            <w:tcW w:w="2606" w:type="dxa"/>
          </w:tcPr>
          <w:p w:rsidR="00CD0C30" w:rsidRDefault="00CD0C30" w:rsidP="004628F8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Должностные лица и работники организаций, деятельность которых связана с производством, хранением, транспортировкой и реализацией мясо-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молочной, кремово-кондитерской продукции, детским питанием – 1 раз в год, для остальных сотрудников – 2 раза в год</w:t>
            </w:r>
          </w:p>
        </w:tc>
      </w:tr>
    </w:tbl>
    <w:p w:rsidR="007127AB" w:rsidRDefault="007127AB" w:rsidP="005E08B5">
      <w:pPr>
        <w:tabs>
          <w:tab w:val="left" w:pos="163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B1965" w:rsidRDefault="00306C07" w:rsidP="005E08B5">
      <w:pPr>
        <w:tabs>
          <w:tab w:val="left" w:pos="16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14E4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При проведении предварительных</w:t>
      </w:r>
      <w:r w:rsidR="003B14E4">
        <w:rPr>
          <w:rFonts w:ascii="Times New Roman" w:hAnsi="Times New Roman" w:cs="Times New Roman"/>
          <w:sz w:val="24"/>
          <w:szCs w:val="24"/>
        </w:rPr>
        <w:t xml:space="preserve"> и периодических медицинских осмотров всем обследуемым </w:t>
      </w:r>
      <w:proofErr w:type="gramStart"/>
      <w:r w:rsidR="003B14E4">
        <w:rPr>
          <w:rFonts w:ascii="Times New Roman" w:hAnsi="Times New Roman" w:cs="Times New Roman"/>
          <w:sz w:val="24"/>
          <w:szCs w:val="24"/>
        </w:rPr>
        <w:t>в  обязательном</w:t>
      </w:r>
      <w:proofErr w:type="gramEnd"/>
      <w:r w:rsidR="003B14E4">
        <w:rPr>
          <w:rFonts w:ascii="Times New Roman" w:hAnsi="Times New Roman" w:cs="Times New Roman"/>
          <w:sz w:val="24"/>
          <w:szCs w:val="24"/>
        </w:rPr>
        <w:t xml:space="preserve"> порядке проводятся: клинический ан</w:t>
      </w:r>
      <w:r w:rsidR="004B1965">
        <w:rPr>
          <w:rFonts w:ascii="Times New Roman" w:hAnsi="Times New Roman" w:cs="Times New Roman"/>
          <w:sz w:val="24"/>
          <w:szCs w:val="24"/>
        </w:rPr>
        <w:t xml:space="preserve">ализ крови (гемоглобин, цветной показатель, эритроциты, тромбоциты, лейкоциты, лейкоцитарная формула, СОЭ); клинический анализ мочи (сахар, микроскопия осадка); электрокардиография,  </w:t>
      </w:r>
      <w:proofErr w:type="spellStart"/>
      <w:r w:rsidR="004B1965">
        <w:rPr>
          <w:rFonts w:ascii="Times New Roman" w:hAnsi="Times New Roman" w:cs="Times New Roman"/>
          <w:sz w:val="24"/>
          <w:szCs w:val="24"/>
        </w:rPr>
        <w:t>биохимичексий</w:t>
      </w:r>
      <w:proofErr w:type="spellEnd"/>
      <w:r w:rsidR="004B1965">
        <w:rPr>
          <w:rFonts w:ascii="Times New Roman" w:hAnsi="Times New Roman" w:cs="Times New Roman"/>
          <w:sz w:val="24"/>
          <w:szCs w:val="24"/>
        </w:rPr>
        <w:t xml:space="preserve"> скрининг, содержание в сыворотке крови глюкозы, холестерина. Женщины после 40 лет проходят маммографию или УЗИ молочных желез 1 раз в 2 года.</w:t>
      </w:r>
    </w:p>
    <w:p w:rsidR="004B1965" w:rsidRDefault="004B1965" w:rsidP="005E08B5">
      <w:pPr>
        <w:tabs>
          <w:tab w:val="left" w:pos="163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B1965" w:rsidRDefault="004B1965" w:rsidP="005E08B5">
      <w:p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4B1965">
        <w:rPr>
          <w:rFonts w:ascii="Times New Roman" w:hAnsi="Times New Roman" w:cs="Times New Roman"/>
          <w:b/>
          <w:sz w:val="24"/>
          <w:szCs w:val="24"/>
        </w:rPr>
        <w:t>6.1 Прохождение обязательных медицинских обследований, профессиональной гигиенической подготовки поступающих лиц на работу в оздоровительные учреждения</w:t>
      </w:r>
      <w:r w:rsidRPr="004B1965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4B1965" w:rsidRDefault="004B1965" w:rsidP="005E08B5">
      <w:p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765FE2" w:rsidTr="004B1965">
        <w:tc>
          <w:tcPr>
            <w:tcW w:w="2605" w:type="dxa"/>
          </w:tcPr>
          <w:p w:rsidR="00765FE2" w:rsidRDefault="00765FE2" w:rsidP="004628F8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605" w:type="dxa"/>
          </w:tcPr>
          <w:p w:rsidR="00765FE2" w:rsidRPr="00574658" w:rsidRDefault="00765FE2" w:rsidP="004628F8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специалистов, лабораторных исследований</w:t>
            </w:r>
            <w:r w:rsidR="005746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***</w:t>
            </w:r>
          </w:p>
        </w:tc>
        <w:tc>
          <w:tcPr>
            <w:tcW w:w="2605" w:type="dxa"/>
          </w:tcPr>
          <w:p w:rsidR="00765FE2" w:rsidRDefault="00765FE2" w:rsidP="004628F8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606" w:type="dxa"/>
          </w:tcPr>
          <w:p w:rsidR="00765FE2" w:rsidRDefault="00765FE2" w:rsidP="004628F8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765FE2" w:rsidTr="004B1965">
        <w:tc>
          <w:tcPr>
            <w:tcW w:w="2605" w:type="dxa"/>
          </w:tcPr>
          <w:p w:rsidR="00765FE2" w:rsidRDefault="00765FE2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05" w:type="dxa"/>
          </w:tcPr>
          <w:p w:rsidR="00765FE2" w:rsidRDefault="00765FE2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5" w:type="dxa"/>
          </w:tcPr>
          <w:p w:rsidR="00765FE2" w:rsidRDefault="00765FE2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6" w:type="dxa"/>
          </w:tcPr>
          <w:p w:rsidR="00765FE2" w:rsidRDefault="00765FE2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574658" w:rsidTr="004B1965">
        <w:tc>
          <w:tcPr>
            <w:tcW w:w="2605" w:type="dxa"/>
            <w:vMerge w:val="restart"/>
          </w:tcPr>
          <w:p w:rsidR="00574658" w:rsidRPr="009F5CB4" w:rsidRDefault="0057465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Работники детских оздоровительных учреждений</w:t>
            </w: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  <w:tc>
          <w:tcPr>
            <w:tcW w:w="2605" w:type="dxa"/>
          </w:tcPr>
          <w:p w:rsidR="00574658" w:rsidRPr="009F5CB4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Флюорография легких</w:t>
            </w:r>
          </w:p>
        </w:tc>
        <w:tc>
          <w:tcPr>
            <w:tcW w:w="2605" w:type="dxa"/>
          </w:tcPr>
          <w:p w:rsidR="00574658" w:rsidRPr="009F5CB4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СанПиН 2.4.4.2599 — 10 Приказ МЗ РФ от 15 мая 2013 г. № 296н «О внесении изменения в приложение № 2 к приказу № 302н от 12.04.2011 г.</w:t>
            </w:r>
          </w:p>
        </w:tc>
        <w:tc>
          <w:tcPr>
            <w:tcW w:w="2606" w:type="dxa"/>
          </w:tcPr>
          <w:p w:rsidR="00574658" w:rsidRPr="009F5CB4" w:rsidRDefault="00574658" w:rsidP="00DC3525">
            <w:pPr>
              <w:tabs>
                <w:tab w:val="left" w:pos="1635"/>
              </w:tabs>
              <w:spacing w:line="100" w:lineRule="atLeast"/>
              <w:jc w:val="center"/>
              <w:rPr>
                <w:sz w:val="24"/>
                <w:szCs w:val="24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раз в год</w:t>
            </w:r>
          </w:p>
        </w:tc>
      </w:tr>
      <w:tr w:rsidR="00574658" w:rsidTr="004B1965">
        <w:tc>
          <w:tcPr>
            <w:tcW w:w="2605" w:type="dxa"/>
            <w:vMerge/>
          </w:tcPr>
          <w:p w:rsidR="00574658" w:rsidRPr="009F5CB4" w:rsidRDefault="0057465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605" w:type="dxa"/>
          </w:tcPr>
          <w:p w:rsidR="00574658" w:rsidRPr="009F5CB4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Дерматовенеролог</w:t>
            </w:r>
          </w:p>
        </w:tc>
        <w:tc>
          <w:tcPr>
            <w:tcW w:w="2605" w:type="dxa"/>
          </w:tcPr>
          <w:p w:rsidR="00574658" w:rsidRPr="009F5CB4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СанПиН 2.4.4.2599 — 10 Приказ МЗ РФ от 15 мая 2013 г. № 296н «О внесении изменения в приложение № 2 к приказу № 302н от 12.04.2011 г.</w:t>
            </w:r>
          </w:p>
        </w:tc>
        <w:tc>
          <w:tcPr>
            <w:tcW w:w="2606" w:type="dxa"/>
          </w:tcPr>
          <w:p w:rsidR="00574658" w:rsidRPr="009F5CB4" w:rsidRDefault="00574658" w:rsidP="00DC3525">
            <w:pPr>
              <w:tabs>
                <w:tab w:val="left" w:pos="1635"/>
              </w:tabs>
              <w:spacing w:line="100" w:lineRule="atLeast"/>
              <w:jc w:val="center"/>
              <w:rPr>
                <w:sz w:val="24"/>
                <w:szCs w:val="24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При поступлении на работу, не реже 1 раза в год, либо по </w:t>
            </w:r>
            <w:proofErr w:type="spellStart"/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эпидпоказаниям</w:t>
            </w:r>
            <w:proofErr w:type="spellEnd"/>
          </w:p>
        </w:tc>
      </w:tr>
      <w:tr w:rsidR="00574658" w:rsidTr="004B1965">
        <w:tc>
          <w:tcPr>
            <w:tcW w:w="2605" w:type="dxa"/>
            <w:vMerge/>
          </w:tcPr>
          <w:p w:rsidR="00574658" w:rsidRPr="009F5CB4" w:rsidRDefault="0057465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605" w:type="dxa"/>
          </w:tcPr>
          <w:p w:rsidR="00574658" w:rsidRPr="009F5CB4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Оториноларинголог</w:t>
            </w:r>
          </w:p>
        </w:tc>
        <w:tc>
          <w:tcPr>
            <w:tcW w:w="2605" w:type="dxa"/>
          </w:tcPr>
          <w:p w:rsidR="00574658" w:rsidRPr="009F5CB4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СанПиН 2.4.4.2599 — 10 Приказ МЗ РФ от 15 мая 2013 г. № 296н «О внесении изменения в приложение № 2 к приказу № 302н от 12.04.2011 г.</w:t>
            </w:r>
          </w:p>
        </w:tc>
        <w:tc>
          <w:tcPr>
            <w:tcW w:w="2606" w:type="dxa"/>
          </w:tcPr>
          <w:p w:rsidR="00574658" w:rsidRPr="009F5CB4" w:rsidRDefault="00574658" w:rsidP="00DC3525">
            <w:pPr>
              <w:tabs>
                <w:tab w:val="left" w:pos="1635"/>
              </w:tabs>
              <w:spacing w:line="100" w:lineRule="atLeast"/>
              <w:jc w:val="center"/>
              <w:rPr>
                <w:sz w:val="24"/>
                <w:szCs w:val="24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раз в год</w:t>
            </w:r>
          </w:p>
        </w:tc>
      </w:tr>
      <w:tr w:rsidR="00574658" w:rsidTr="004B1965">
        <w:tc>
          <w:tcPr>
            <w:tcW w:w="2605" w:type="dxa"/>
            <w:vMerge/>
          </w:tcPr>
          <w:p w:rsidR="00574658" w:rsidRPr="009F5CB4" w:rsidRDefault="0057465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605" w:type="dxa"/>
          </w:tcPr>
          <w:p w:rsidR="00574658" w:rsidRPr="009F5CB4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Инфекционист</w:t>
            </w:r>
          </w:p>
        </w:tc>
        <w:tc>
          <w:tcPr>
            <w:tcW w:w="2605" w:type="dxa"/>
          </w:tcPr>
          <w:p w:rsidR="00574658" w:rsidRPr="009F5CB4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СанПиН 2.4.4.2599 — 10 Приказ МЗ РФ от 15 мая 2013 г. № 296н «О внесении изменения в приложение № 2 к приказу № 302н от 12.04.2011 г.</w:t>
            </w:r>
          </w:p>
        </w:tc>
        <w:tc>
          <w:tcPr>
            <w:tcW w:w="2606" w:type="dxa"/>
          </w:tcPr>
          <w:p w:rsidR="00574658" w:rsidRPr="009F5CB4" w:rsidRDefault="00574658" w:rsidP="00DC3525">
            <w:pPr>
              <w:tabs>
                <w:tab w:val="left" w:pos="1635"/>
              </w:tabs>
              <w:spacing w:line="100" w:lineRule="atLeast"/>
              <w:jc w:val="center"/>
              <w:rPr>
                <w:sz w:val="24"/>
                <w:szCs w:val="24"/>
              </w:rPr>
            </w:pPr>
            <w:r w:rsidRPr="009F5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Участие специалистов, объем исследования проводятся по рекомендации врачей-специалистов, участвующих в предварительных и периодических медицинских осмотрах.</w:t>
            </w:r>
          </w:p>
        </w:tc>
      </w:tr>
      <w:tr w:rsidR="00574658" w:rsidTr="004B1965">
        <w:tc>
          <w:tcPr>
            <w:tcW w:w="2605" w:type="dxa"/>
            <w:vMerge/>
          </w:tcPr>
          <w:p w:rsidR="00574658" w:rsidRDefault="0057465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Кровь на сифилис</w:t>
            </w: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СанПиН 2.4.4.2599 — 10 Приказ МЗ РФ от 15 мая 2013 г. № 296н «О внесении изменения в приложение № 2 к приказу №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302н от 12.04.2011 г.</w:t>
            </w:r>
          </w:p>
        </w:tc>
        <w:tc>
          <w:tcPr>
            <w:tcW w:w="2606" w:type="dxa"/>
          </w:tcPr>
          <w:p w:rsidR="00574658" w:rsidRDefault="00574658" w:rsidP="00DC3525">
            <w:pPr>
              <w:tabs>
                <w:tab w:val="left" w:pos="1635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При поступлении на работу</w:t>
            </w:r>
          </w:p>
          <w:p w:rsidR="00574658" w:rsidRDefault="00574658" w:rsidP="00DC3525">
            <w:pPr>
              <w:tabs>
                <w:tab w:val="left" w:pos="1635"/>
              </w:tabs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раз в год</w:t>
            </w:r>
          </w:p>
        </w:tc>
      </w:tr>
      <w:tr w:rsidR="00574658" w:rsidTr="004B1965">
        <w:tc>
          <w:tcPr>
            <w:tcW w:w="2605" w:type="dxa"/>
            <w:vMerge/>
          </w:tcPr>
          <w:p w:rsidR="00574658" w:rsidRDefault="0057465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Мазки на гонорею</w:t>
            </w: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СанПиН 2.4.4.2599 — 10 Приказ МЗ РФ от 15 мая 2013 г. № 296н «О внесении изменения в приложение № 2 к приказу № 302н от 12.04.2011 г.</w:t>
            </w:r>
          </w:p>
        </w:tc>
        <w:tc>
          <w:tcPr>
            <w:tcW w:w="2606" w:type="dxa"/>
          </w:tcPr>
          <w:p w:rsidR="00574658" w:rsidRDefault="00574658" w:rsidP="00DC3525">
            <w:pPr>
              <w:tabs>
                <w:tab w:val="left" w:pos="1635"/>
              </w:tabs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 поступлении на работу</w:t>
            </w:r>
          </w:p>
        </w:tc>
      </w:tr>
      <w:tr w:rsidR="00574658" w:rsidTr="004B1965">
        <w:tc>
          <w:tcPr>
            <w:tcW w:w="2605" w:type="dxa"/>
            <w:vMerge/>
          </w:tcPr>
          <w:p w:rsidR="00574658" w:rsidRDefault="0057465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Исследование на гельминтозы</w:t>
            </w: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СанПиН 2.4.4.2599 — 10 Приказ МЗ РФ от 15 мая 2013 г. № 296н «О внесении изменения в приложение № 2 к приказу № 302н от 12.04.2011 г.</w:t>
            </w:r>
          </w:p>
        </w:tc>
        <w:tc>
          <w:tcPr>
            <w:tcW w:w="2606" w:type="dxa"/>
          </w:tcPr>
          <w:p w:rsidR="00574658" w:rsidRDefault="00574658" w:rsidP="00DC3525">
            <w:pPr>
              <w:tabs>
                <w:tab w:val="left" w:pos="1635"/>
              </w:tabs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 поступлении на работу не реже 1 раза в год</w:t>
            </w:r>
          </w:p>
        </w:tc>
      </w:tr>
      <w:tr w:rsidR="00574658" w:rsidTr="004B1965">
        <w:tc>
          <w:tcPr>
            <w:tcW w:w="2605" w:type="dxa"/>
            <w:vMerge/>
          </w:tcPr>
          <w:p w:rsidR="00574658" w:rsidRDefault="00574658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Серологическое обследование на брюшной тиф</w:t>
            </w: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СанПиН 2.4.4.2599 — 10 Приказ МЗ РФ от 15 мая 2013 г. № 296н «О внесении изменения в приложение № 2 к приказу № 302н от 12.04.2011 г.</w:t>
            </w:r>
          </w:p>
        </w:tc>
        <w:tc>
          <w:tcPr>
            <w:tcW w:w="2606" w:type="dxa"/>
          </w:tcPr>
          <w:p w:rsidR="00574658" w:rsidRDefault="00574658" w:rsidP="00DC3525">
            <w:pPr>
              <w:tabs>
                <w:tab w:val="left" w:pos="1635"/>
              </w:tabs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При поступлении на работу  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эпидпоказаниям</w:t>
            </w:r>
            <w:proofErr w:type="spellEnd"/>
          </w:p>
        </w:tc>
      </w:tr>
      <w:tr w:rsidR="00574658" w:rsidTr="004B1965"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Поступающие на работу на пищеблоки; сотрудники, деятельность которых связана с производством, хранением, транспортировкой, реализацией пищевых продуктов и питьевой воды; лица, эксплуатирующие водопроводные сооружения</w:t>
            </w: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Определение возбудителей острых кишечных инфекций бактериальной и вирусной этиологии</w:t>
            </w:r>
          </w:p>
        </w:tc>
        <w:tc>
          <w:tcPr>
            <w:tcW w:w="2605" w:type="dxa"/>
          </w:tcPr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Постановление главного государственного санитарного врача Российской Федерации от 05.12.2017 г. № 149 </w:t>
            </w:r>
          </w:p>
          <w:p w:rsidR="00574658" w:rsidRDefault="00574658" w:rsidP="004628F8">
            <w:pPr>
              <w:tabs>
                <w:tab w:val="left" w:pos="1635"/>
              </w:tabs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Изменения в санитарно-эпидемиологические правила СП 3.1.3108 — 13 «Профилактика острых кишечных инфекций»</w:t>
            </w:r>
          </w:p>
        </w:tc>
        <w:tc>
          <w:tcPr>
            <w:tcW w:w="2606" w:type="dxa"/>
          </w:tcPr>
          <w:p w:rsidR="00574658" w:rsidRDefault="00574658" w:rsidP="00DC3525">
            <w:pPr>
              <w:tabs>
                <w:tab w:val="left" w:pos="1635"/>
              </w:tabs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Однократно перед началом оздоровительного сезона (также при поступлении на работу в течение оздоровительного сезона)</w:t>
            </w:r>
          </w:p>
        </w:tc>
      </w:tr>
      <w:tr w:rsidR="00574658" w:rsidTr="004B1965">
        <w:tc>
          <w:tcPr>
            <w:tcW w:w="2605" w:type="dxa"/>
          </w:tcPr>
          <w:p w:rsidR="00574658" w:rsidRDefault="00E641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Работники детских оздоровительных учреждений</w:t>
            </w:r>
          </w:p>
        </w:tc>
        <w:tc>
          <w:tcPr>
            <w:tcW w:w="2605" w:type="dxa"/>
          </w:tcPr>
          <w:p w:rsidR="00574658" w:rsidRPr="00E641E1" w:rsidRDefault="00E641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Профессиональная гигиеническая подготовка</w:t>
            </w:r>
          </w:p>
        </w:tc>
        <w:tc>
          <w:tcPr>
            <w:tcW w:w="2605" w:type="dxa"/>
          </w:tcPr>
          <w:p w:rsidR="00574658" w:rsidRDefault="00E641E1" w:rsidP="005E08B5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Приказ МЗ РФ № 229 от 29.06.2000 г.</w:t>
            </w:r>
          </w:p>
        </w:tc>
        <w:tc>
          <w:tcPr>
            <w:tcW w:w="2606" w:type="dxa"/>
          </w:tcPr>
          <w:p w:rsidR="00574658" w:rsidRPr="00E641E1" w:rsidRDefault="00E641E1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641E1">
              <w:rPr>
                <w:rFonts w:ascii="Times New Roman" w:hAnsi="Times New Roman" w:cs="Times New Roman"/>
                <w:sz w:val="20"/>
                <w:szCs w:val="20"/>
              </w:rPr>
              <w:t>Должностные лица и работники организаций, деятельность которых связана с производством, хранением, транспортировкой и реализацией мясо-молочной, кремово-кондитерской продукции, детским питанием – 1 раз в год, для остальных сотрудников – 2 раза в год</w:t>
            </w:r>
          </w:p>
        </w:tc>
      </w:tr>
    </w:tbl>
    <w:p w:rsidR="004B1965" w:rsidRDefault="004B1965" w:rsidP="00FF6220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641E1" w:rsidRPr="00FF6220" w:rsidRDefault="00E641E1" w:rsidP="00FF6220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  <w:r w:rsidRPr="00FF6220">
        <w:rPr>
          <w:rFonts w:ascii="Times New Roman" w:hAnsi="Times New Roman" w:cs="Times New Roman"/>
        </w:rPr>
        <w:t>*При зачислении</w:t>
      </w:r>
      <w:r w:rsidR="00FF6220" w:rsidRPr="00FF6220">
        <w:rPr>
          <w:rFonts w:ascii="Times New Roman" w:hAnsi="Times New Roman" w:cs="Times New Roman"/>
        </w:rPr>
        <w:t xml:space="preserve"> сотрудников в оздоровительное  учреждение по специальности, если их работа не прерывалась, учитываются данные имеющихся медицинских обследований, занесенных в медицинскую книжку, если с момента их прохождения не прошел установленный срок.</w:t>
      </w:r>
    </w:p>
    <w:p w:rsidR="00FF6220" w:rsidRPr="00FF6220" w:rsidRDefault="00FF6220" w:rsidP="00FF6220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  <w:r w:rsidRPr="00FF6220">
        <w:rPr>
          <w:rFonts w:ascii="Times New Roman" w:hAnsi="Times New Roman" w:cs="Times New Roman"/>
        </w:rPr>
        <w:t>**При проведении предварительных и периодических медицинских осмотров всем обследуемым в обязательном порядке проводятся:</w:t>
      </w:r>
      <w:r w:rsidRPr="00FF6220">
        <w:rPr>
          <w:rFonts w:ascii="Times New Roman" w:hAnsi="Times New Roman" w:cs="Times New Roman"/>
          <w:vertAlign w:val="superscript"/>
        </w:rPr>
        <w:t xml:space="preserve"> </w:t>
      </w:r>
      <w:r w:rsidRPr="00FF6220">
        <w:rPr>
          <w:rFonts w:ascii="Times New Roman" w:hAnsi="Times New Roman" w:cs="Times New Roman"/>
        </w:rPr>
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(сахар, микроскопия осадка); </w:t>
      </w:r>
      <w:proofErr w:type="gramStart"/>
      <w:r w:rsidRPr="00FF6220">
        <w:rPr>
          <w:rFonts w:ascii="Times New Roman" w:hAnsi="Times New Roman" w:cs="Times New Roman"/>
        </w:rPr>
        <w:t>э</w:t>
      </w:r>
      <w:r w:rsidR="00B03152">
        <w:rPr>
          <w:rFonts w:ascii="Times New Roman" w:hAnsi="Times New Roman" w:cs="Times New Roman"/>
        </w:rPr>
        <w:t>лектрокардиография,  биохимическ</w:t>
      </w:r>
      <w:r w:rsidRPr="00FF6220">
        <w:rPr>
          <w:rFonts w:ascii="Times New Roman" w:hAnsi="Times New Roman" w:cs="Times New Roman"/>
        </w:rPr>
        <w:t>ий</w:t>
      </w:r>
      <w:proofErr w:type="gramEnd"/>
      <w:r w:rsidRPr="00FF6220">
        <w:rPr>
          <w:rFonts w:ascii="Times New Roman" w:hAnsi="Times New Roman" w:cs="Times New Roman"/>
        </w:rPr>
        <w:t xml:space="preserve"> скрининг, содержание в сыворотке крови глюкозы, холестерина. Женщины после 40 лет проходят маммографию или УЗИ молочных желез 1 раз в 2 года.</w:t>
      </w:r>
    </w:p>
    <w:p w:rsidR="00E641E1" w:rsidRDefault="00E641E1" w:rsidP="00FF6220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  <w:r w:rsidRPr="00FF6220">
        <w:rPr>
          <w:rFonts w:ascii="Times New Roman" w:hAnsi="Times New Roman" w:cs="Times New Roman"/>
          <w:vertAlign w:val="superscript"/>
        </w:rPr>
        <w:t>*</w:t>
      </w:r>
      <w:r w:rsidR="00FF6220" w:rsidRPr="00FF6220">
        <w:rPr>
          <w:rFonts w:ascii="Times New Roman" w:hAnsi="Times New Roman" w:cs="Times New Roman"/>
          <w:vertAlign w:val="superscript"/>
        </w:rPr>
        <w:t>**</w:t>
      </w:r>
      <w:r w:rsidR="00FF6220" w:rsidRPr="0091346D">
        <w:rPr>
          <w:rFonts w:ascii="Times New Roman" w:hAnsi="Times New Roman" w:cs="Times New Roman"/>
        </w:rPr>
        <w:t xml:space="preserve">Участие </w:t>
      </w:r>
      <w:r w:rsidR="00FF6220" w:rsidRPr="00FF6220">
        <w:rPr>
          <w:rFonts w:ascii="Times New Roman" w:hAnsi="Times New Roman" w:cs="Times New Roman"/>
        </w:rPr>
        <w:t>врача-терапевта, врача-психиатра и врача нарколога при прохождении предварительного и периодического медицинского осмотра является обязательным для всех категорий обследуемых.</w:t>
      </w:r>
    </w:p>
    <w:p w:rsidR="0091346D" w:rsidRDefault="0091346D" w:rsidP="00FF6220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91346D" w:rsidRPr="00684E9F" w:rsidRDefault="0091346D" w:rsidP="0091346D">
      <w:pPr>
        <w:pStyle w:val="a3"/>
        <w:numPr>
          <w:ilvl w:val="0"/>
          <w:numId w:val="25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 w:rsidRPr="00684E9F">
        <w:rPr>
          <w:rFonts w:ascii="Times New Roman" w:hAnsi="Times New Roman" w:cs="Times New Roman"/>
          <w:b/>
        </w:rPr>
        <w:t>Перечень осуществляемых юридическим лицом работ и услуг, выпускаемой продукции, а также видов деятельности, представляющих потенциальную</w:t>
      </w:r>
      <w:r w:rsidR="00D50E12" w:rsidRPr="00684E9F">
        <w:rPr>
          <w:rFonts w:ascii="Times New Roman" w:hAnsi="Times New Roman" w:cs="Times New Roman"/>
          <w:b/>
        </w:rPr>
        <w:t xml:space="preserve"> опасность для человека и подлежащих санитарно-эпидемиологической оценке, сертификации, лицензированию.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535"/>
        <w:gridCol w:w="2605"/>
        <w:gridCol w:w="2606"/>
      </w:tblGrid>
      <w:tr w:rsidR="00684E9F" w:rsidTr="00684E9F">
        <w:tc>
          <w:tcPr>
            <w:tcW w:w="675" w:type="dxa"/>
          </w:tcPr>
          <w:p w:rsidR="00684E9F" w:rsidRDefault="00684E9F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5" w:type="dxa"/>
          </w:tcPr>
          <w:p w:rsidR="00684E9F" w:rsidRDefault="00684E9F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работ, услуг, продукции</w:t>
            </w:r>
          </w:p>
        </w:tc>
        <w:tc>
          <w:tcPr>
            <w:tcW w:w="2605" w:type="dxa"/>
          </w:tcPr>
          <w:p w:rsidR="00684E9F" w:rsidRDefault="00684E9F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санитарно-эпидемиологического </w:t>
            </w:r>
            <w:r>
              <w:rPr>
                <w:rFonts w:ascii="Times New Roman" w:hAnsi="Times New Roman" w:cs="Times New Roman"/>
              </w:rPr>
              <w:lastRenderedPageBreak/>
              <w:t>заключения, лицензии</w:t>
            </w:r>
            <w:r w:rsidR="00DC3525">
              <w:rPr>
                <w:rFonts w:ascii="Times New Roman" w:hAnsi="Times New Roman" w:cs="Times New Roman"/>
              </w:rPr>
              <w:t>, регистрационный номер, дата, наименование органа, выдавшего сан.-</w:t>
            </w:r>
            <w:proofErr w:type="spellStart"/>
            <w:r w:rsidR="00DC3525">
              <w:rPr>
                <w:rFonts w:ascii="Times New Roman" w:hAnsi="Times New Roman" w:cs="Times New Roman"/>
              </w:rPr>
              <w:t>эпид.заключение</w:t>
            </w:r>
            <w:proofErr w:type="spellEnd"/>
            <w:r w:rsidR="00DC3525">
              <w:rPr>
                <w:rFonts w:ascii="Times New Roman" w:hAnsi="Times New Roman" w:cs="Times New Roman"/>
              </w:rPr>
              <w:t>, лицензию</w:t>
            </w:r>
          </w:p>
        </w:tc>
        <w:tc>
          <w:tcPr>
            <w:tcW w:w="2606" w:type="dxa"/>
          </w:tcPr>
          <w:p w:rsidR="00684E9F" w:rsidRDefault="00DC3525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Срок действия санитарно-эпидемиологического </w:t>
            </w:r>
            <w:r>
              <w:rPr>
                <w:rFonts w:ascii="Times New Roman" w:hAnsi="Times New Roman" w:cs="Times New Roman"/>
              </w:rPr>
              <w:lastRenderedPageBreak/>
              <w:t>заключения, лицензии</w:t>
            </w:r>
          </w:p>
        </w:tc>
      </w:tr>
      <w:tr w:rsidR="00684E9F" w:rsidTr="00684E9F">
        <w:tc>
          <w:tcPr>
            <w:tcW w:w="675" w:type="dxa"/>
          </w:tcPr>
          <w:p w:rsidR="00684E9F" w:rsidRDefault="00DC3525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35" w:type="dxa"/>
          </w:tcPr>
          <w:p w:rsidR="00684E9F" w:rsidRDefault="00DC3525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5" w:type="dxa"/>
          </w:tcPr>
          <w:p w:rsidR="00684E9F" w:rsidRDefault="00DC3525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684E9F" w:rsidRDefault="00DC3525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84E9F" w:rsidTr="00684E9F">
        <w:tc>
          <w:tcPr>
            <w:tcW w:w="675" w:type="dxa"/>
          </w:tcPr>
          <w:p w:rsidR="00684E9F" w:rsidRDefault="00DC3525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</w:tcPr>
          <w:p w:rsidR="00684E9F" w:rsidRDefault="00DC3525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Деятельность, подлежащая санитарно-эпидемиологической оценке</w:t>
            </w:r>
          </w:p>
        </w:tc>
        <w:tc>
          <w:tcPr>
            <w:tcW w:w="2605" w:type="dxa"/>
          </w:tcPr>
          <w:p w:rsidR="00684E9F" w:rsidRDefault="00684E9F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684E9F" w:rsidRDefault="00684E9F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4E9F" w:rsidTr="00684E9F">
        <w:tc>
          <w:tcPr>
            <w:tcW w:w="675" w:type="dxa"/>
          </w:tcPr>
          <w:p w:rsidR="00684E9F" w:rsidRDefault="00DC3525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35" w:type="dxa"/>
          </w:tcPr>
          <w:p w:rsidR="00684E9F" w:rsidRDefault="00DC3525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готовых блюд</w:t>
            </w:r>
          </w:p>
        </w:tc>
        <w:tc>
          <w:tcPr>
            <w:tcW w:w="2605" w:type="dxa"/>
          </w:tcPr>
          <w:p w:rsidR="00684E9F" w:rsidRDefault="00684E9F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684E9F" w:rsidRDefault="00684E9F" w:rsidP="00DC352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0E12" w:rsidRDefault="00D50E12" w:rsidP="00D50E12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4628F8" w:rsidRDefault="004628F8" w:rsidP="00D50E12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4628F8" w:rsidRDefault="004628F8" w:rsidP="004628F8">
      <w:pPr>
        <w:pStyle w:val="a3"/>
        <w:numPr>
          <w:ilvl w:val="0"/>
          <w:numId w:val="25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 w:rsidRPr="004628F8">
        <w:rPr>
          <w:rFonts w:ascii="Times New Roman" w:hAnsi="Times New Roman" w:cs="Times New Roman"/>
          <w:b/>
        </w:rPr>
        <w:t>Перечень форм учета и отчетности, установленной действующим законодательством по вопросам, связанным с осуществлением производственного контроля.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691"/>
        <w:gridCol w:w="3026"/>
        <w:gridCol w:w="1673"/>
        <w:gridCol w:w="2077"/>
        <w:gridCol w:w="2988"/>
      </w:tblGrid>
      <w:tr w:rsidR="004628F8" w:rsidTr="002D7DFA">
        <w:tc>
          <w:tcPr>
            <w:tcW w:w="691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26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Наименование форм учета и отчетности</w:t>
            </w:r>
            <w:r w:rsidR="00380697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673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2077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Ответственное лицо (Ф.И.О., должность</w:t>
            </w:r>
          </w:p>
        </w:tc>
        <w:tc>
          <w:tcPr>
            <w:tcW w:w="2988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Регламентирующий документ</w:t>
            </w:r>
          </w:p>
        </w:tc>
      </w:tr>
      <w:tr w:rsidR="004628F8" w:rsidTr="002D7DFA">
        <w:tc>
          <w:tcPr>
            <w:tcW w:w="691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6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3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7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</w:tcPr>
          <w:p w:rsidR="004628F8" w:rsidRPr="004628F8" w:rsidRDefault="004628F8" w:rsidP="004628F8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5</w:t>
            </w:r>
          </w:p>
        </w:tc>
      </w:tr>
      <w:tr w:rsidR="00B03152" w:rsidTr="002D7DFA">
        <w:tc>
          <w:tcPr>
            <w:tcW w:w="691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6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Журнал учета мероприятий по контролю</w:t>
            </w:r>
          </w:p>
        </w:tc>
        <w:tc>
          <w:tcPr>
            <w:tcW w:w="1673" w:type="dxa"/>
          </w:tcPr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D7DFA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2077" w:type="dxa"/>
          </w:tcPr>
          <w:p w:rsidR="00B03152" w:rsidRPr="002D7DFA" w:rsidRDefault="0048069A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  <w:r w:rsidR="00B03152" w:rsidRPr="002D7DFA">
              <w:rPr>
                <w:rFonts w:ascii="Times New Roman" w:hAnsi="Times New Roman" w:cs="Times New Roman"/>
              </w:rPr>
              <w:t>., директор</w:t>
            </w:r>
          </w:p>
        </w:tc>
        <w:tc>
          <w:tcPr>
            <w:tcW w:w="2988" w:type="dxa"/>
          </w:tcPr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D7DFA">
              <w:rPr>
                <w:rFonts w:ascii="Times New Roman" w:hAnsi="Times New Roman" w:cs="Times New Roman"/>
              </w:rPr>
              <w:t>Федеральный Закон от 26.12.2008 № 294-ФЗ «О защите прав юридических лиц и индивидуальных предпринимателей при проведении государственного контроля (надзора) и муниципального надзора, ст.16 пп.8-10</w:t>
            </w:r>
          </w:p>
        </w:tc>
      </w:tr>
      <w:tr w:rsidR="00B03152" w:rsidTr="002D7DFA">
        <w:tc>
          <w:tcPr>
            <w:tcW w:w="691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6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Журнал бракеража пищевых продуктов и продовольственного сырья</w:t>
            </w:r>
          </w:p>
        </w:tc>
        <w:tc>
          <w:tcPr>
            <w:tcW w:w="1673" w:type="dxa"/>
          </w:tcPr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D7DFA">
              <w:rPr>
                <w:rFonts w:ascii="Times New Roman" w:hAnsi="Times New Roman" w:cs="Times New Roman"/>
              </w:rPr>
              <w:t>Указываются факты списания, возврата продуктов и др.</w:t>
            </w:r>
          </w:p>
        </w:tc>
        <w:tc>
          <w:tcPr>
            <w:tcW w:w="2077" w:type="dxa"/>
          </w:tcPr>
          <w:p w:rsidR="00B03152" w:rsidRPr="002D7DFA" w:rsidRDefault="0048069A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  <w:r w:rsidR="00B03152" w:rsidRPr="002D7DFA">
              <w:rPr>
                <w:rFonts w:ascii="Times New Roman" w:hAnsi="Times New Roman" w:cs="Times New Roman"/>
              </w:rPr>
              <w:t>., директор</w:t>
            </w:r>
          </w:p>
        </w:tc>
        <w:tc>
          <w:tcPr>
            <w:tcW w:w="2988" w:type="dxa"/>
          </w:tcPr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</w:t>
            </w:r>
          </w:p>
        </w:tc>
      </w:tr>
      <w:tr w:rsidR="00B03152" w:rsidTr="002D7DFA">
        <w:tc>
          <w:tcPr>
            <w:tcW w:w="691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6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Журнал бракеража готовой кулинарной продукции</w:t>
            </w:r>
          </w:p>
        </w:tc>
        <w:tc>
          <w:tcPr>
            <w:tcW w:w="1673" w:type="dxa"/>
          </w:tcPr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D7DFA">
              <w:rPr>
                <w:rFonts w:ascii="Times New Roman" w:hAnsi="Times New Roman" w:cs="Times New Roman"/>
              </w:rPr>
              <w:t>Указываются факты запрещения к реализации готовой продукции</w:t>
            </w:r>
          </w:p>
        </w:tc>
        <w:tc>
          <w:tcPr>
            <w:tcW w:w="2077" w:type="dxa"/>
          </w:tcPr>
          <w:p w:rsidR="00B03152" w:rsidRPr="002D7DFA" w:rsidRDefault="0048069A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  <w:r w:rsidR="00B03152" w:rsidRPr="002D7DFA">
              <w:rPr>
                <w:rFonts w:ascii="Times New Roman" w:hAnsi="Times New Roman" w:cs="Times New Roman"/>
              </w:rPr>
              <w:t>., директор</w:t>
            </w:r>
          </w:p>
        </w:tc>
        <w:tc>
          <w:tcPr>
            <w:tcW w:w="2988" w:type="dxa"/>
          </w:tcPr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СанПин 2.4.4.2599-10 «Гигиенические требования к устройству, содержанию и </w:t>
            </w:r>
            <w:r>
              <w:rPr>
                <w:rFonts w:ascii="Times New Roman" w:hAnsi="Times New Roman" w:cs="Times New Roman"/>
              </w:rPr>
              <w:lastRenderedPageBreak/>
              <w:t>организации режима работы в оздоровительных учреждениях с дневным пребыванием детей в период каникул»</w:t>
            </w:r>
          </w:p>
        </w:tc>
      </w:tr>
      <w:tr w:rsidR="00B03152" w:rsidTr="002D7DFA">
        <w:tc>
          <w:tcPr>
            <w:tcW w:w="691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026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Журнал здоровья</w:t>
            </w:r>
          </w:p>
        </w:tc>
        <w:tc>
          <w:tcPr>
            <w:tcW w:w="1673" w:type="dxa"/>
          </w:tcPr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D7DFA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77" w:type="dxa"/>
          </w:tcPr>
          <w:p w:rsidR="00B03152" w:rsidRPr="002D7DFA" w:rsidRDefault="0048069A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  <w:r w:rsidR="00B03152" w:rsidRPr="002D7DFA">
              <w:rPr>
                <w:rFonts w:ascii="Times New Roman" w:hAnsi="Times New Roman" w:cs="Times New Roman"/>
              </w:rPr>
              <w:t>., директор</w:t>
            </w:r>
          </w:p>
        </w:tc>
        <w:tc>
          <w:tcPr>
            <w:tcW w:w="2988" w:type="dxa"/>
          </w:tcPr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  <w:p w:rsidR="00B03152" w:rsidRPr="00380697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</w:t>
            </w:r>
          </w:p>
        </w:tc>
      </w:tr>
      <w:tr w:rsidR="00B03152" w:rsidTr="002D7DFA">
        <w:tc>
          <w:tcPr>
            <w:tcW w:w="691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26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Ведомость контроля за рационом питания</w:t>
            </w:r>
          </w:p>
        </w:tc>
        <w:tc>
          <w:tcPr>
            <w:tcW w:w="1673" w:type="dxa"/>
          </w:tcPr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D7DFA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77" w:type="dxa"/>
          </w:tcPr>
          <w:p w:rsidR="00B03152" w:rsidRPr="002D7DFA" w:rsidRDefault="0048069A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  <w:r w:rsidR="00B03152" w:rsidRPr="002D7DFA">
              <w:rPr>
                <w:rFonts w:ascii="Times New Roman" w:hAnsi="Times New Roman" w:cs="Times New Roman"/>
              </w:rPr>
              <w:t>., директор</w:t>
            </w:r>
          </w:p>
        </w:tc>
        <w:tc>
          <w:tcPr>
            <w:tcW w:w="2988" w:type="dxa"/>
          </w:tcPr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</w:t>
            </w:r>
          </w:p>
        </w:tc>
      </w:tr>
      <w:tr w:rsidR="00B03152" w:rsidTr="002D7DFA">
        <w:tc>
          <w:tcPr>
            <w:tcW w:w="691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26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Журнал проведения витаминизации третьих и сладких блюд</w:t>
            </w:r>
          </w:p>
        </w:tc>
        <w:tc>
          <w:tcPr>
            <w:tcW w:w="1673" w:type="dxa"/>
          </w:tcPr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D7DFA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77" w:type="dxa"/>
          </w:tcPr>
          <w:p w:rsidR="00B03152" w:rsidRPr="002D7DFA" w:rsidRDefault="0048069A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  <w:r w:rsidR="00B03152" w:rsidRPr="002D7DFA">
              <w:rPr>
                <w:rFonts w:ascii="Times New Roman" w:hAnsi="Times New Roman" w:cs="Times New Roman"/>
              </w:rPr>
              <w:t>., директор</w:t>
            </w:r>
          </w:p>
        </w:tc>
        <w:tc>
          <w:tcPr>
            <w:tcW w:w="2988" w:type="dxa"/>
          </w:tcPr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</w:t>
            </w:r>
          </w:p>
        </w:tc>
      </w:tr>
      <w:tr w:rsidR="00B03152" w:rsidTr="002D7DFA">
        <w:tc>
          <w:tcPr>
            <w:tcW w:w="691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026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Журнал учета температурного режима холодильного оборудования</w:t>
            </w:r>
          </w:p>
        </w:tc>
        <w:tc>
          <w:tcPr>
            <w:tcW w:w="1673" w:type="dxa"/>
          </w:tcPr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D7DFA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77" w:type="dxa"/>
          </w:tcPr>
          <w:p w:rsidR="00B03152" w:rsidRPr="002D7DFA" w:rsidRDefault="0048069A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  <w:r w:rsidR="00B03152" w:rsidRPr="002D7DFA">
              <w:rPr>
                <w:rFonts w:ascii="Times New Roman" w:hAnsi="Times New Roman" w:cs="Times New Roman"/>
              </w:rPr>
              <w:t>., директор</w:t>
            </w:r>
          </w:p>
        </w:tc>
        <w:tc>
          <w:tcPr>
            <w:tcW w:w="2988" w:type="dxa"/>
          </w:tcPr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</w:t>
            </w:r>
          </w:p>
        </w:tc>
      </w:tr>
      <w:tr w:rsidR="00B03152" w:rsidTr="002D7DFA">
        <w:tc>
          <w:tcPr>
            <w:tcW w:w="691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26" w:type="dxa"/>
          </w:tcPr>
          <w:p w:rsidR="00B03152" w:rsidRPr="004628F8" w:rsidRDefault="00B03152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628F8">
              <w:rPr>
                <w:rFonts w:ascii="Times New Roman" w:hAnsi="Times New Roman" w:cs="Times New Roman"/>
              </w:rPr>
              <w:t>Журнал учета неисправностей технологического и холодильного оборудования</w:t>
            </w:r>
          </w:p>
        </w:tc>
        <w:tc>
          <w:tcPr>
            <w:tcW w:w="1673" w:type="dxa"/>
          </w:tcPr>
          <w:p w:rsidR="00B03152" w:rsidRPr="002D7DFA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D7DFA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77" w:type="dxa"/>
          </w:tcPr>
          <w:p w:rsidR="00B03152" w:rsidRPr="002D7DFA" w:rsidRDefault="0048069A" w:rsidP="00B03152">
            <w:pPr>
              <w:pStyle w:val="a3"/>
              <w:tabs>
                <w:tab w:val="left" w:pos="1635"/>
              </w:tabs>
              <w:ind w:left="0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  <w:r w:rsidR="00B03152" w:rsidRPr="002D7DFA">
              <w:rPr>
                <w:rFonts w:ascii="Times New Roman" w:hAnsi="Times New Roman" w:cs="Times New Roman"/>
              </w:rPr>
              <w:t>., директор</w:t>
            </w:r>
          </w:p>
        </w:tc>
        <w:tc>
          <w:tcPr>
            <w:tcW w:w="2988" w:type="dxa"/>
          </w:tcPr>
          <w:p w:rsidR="00B03152" w:rsidRDefault="00B03152" w:rsidP="00B03152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</w:t>
            </w:r>
          </w:p>
        </w:tc>
      </w:tr>
    </w:tbl>
    <w:p w:rsidR="004628F8" w:rsidRDefault="004628F8" w:rsidP="004628F8">
      <w:pPr>
        <w:pStyle w:val="a3"/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</w:p>
    <w:p w:rsidR="00380697" w:rsidRPr="00C41709" w:rsidRDefault="00C41709" w:rsidP="00380697">
      <w:pPr>
        <w:pStyle w:val="a3"/>
        <w:tabs>
          <w:tab w:val="left" w:pos="1635"/>
        </w:tabs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380697" w:rsidRPr="00C41709">
        <w:rPr>
          <w:rFonts w:ascii="Times New Roman" w:hAnsi="Times New Roman" w:cs="Times New Roman"/>
        </w:rPr>
        <w:t>При наличии холодного, горячего цехов.</w:t>
      </w:r>
    </w:p>
    <w:p w:rsidR="00380697" w:rsidRPr="00C41709" w:rsidRDefault="00380697" w:rsidP="00380697">
      <w:pPr>
        <w:pStyle w:val="a3"/>
        <w:numPr>
          <w:ilvl w:val="0"/>
          <w:numId w:val="28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  <w:r w:rsidRPr="00C41709">
        <w:rPr>
          <w:rFonts w:ascii="Times New Roman" w:hAnsi="Times New Roman" w:cs="Times New Roman"/>
        </w:rPr>
        <w:t>протоколы лабораторного контроля по всем видам исследований</w:t>
      </w:r>
    </w:p>
    <w:p w:rsidR="00380697" w:rsidRPr="00C41709" w:rsidRDefault="00380697" w:rsidP="00380697">
      <w:pPr>
        <w:pStyle w:val="a3"/>
        <w:numPr>
          <w:ilvl w:val="0"/>
          <w:numId w:val="28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  <w:r w:rsidRPr="00C41709">
        <w:rPr>
          <w:rFonts w:ascii="Times New Roman" w:hAnsi="Times New Roman" w:cs="Times New Roman"/>
        </w:rPr>
        <w:t>договора с аккредитованными лабораториями</w:t>
      </w:r>
    </w:p>
    <w:p w:rsidR="00380697" w:rsidRPr="00C41709" w:rsidRDefault="00380697" w:rsidP="00380697">
      <w:pPr>
        <w:pStyle w:val="a3"/>
        <w:numPr>
          <w:ilvl w:val="0"/>
          <w:numId w:val="28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  <w:r w:rsidRPr="00C41709">
        <w:rPr>
          <w:rFonts w:ascii="Times New Roman" w:hAnsi="Times New Roman" w:cs="Times New Roman"/>
        </w:rPr>
        <w:t>медицинские книжки с результатами медосмотра и профессиональной гигиенической</w:t>
      </w:r>
      <w:r w:rsidR="00C41709" w:rsidRPr="00C41709">
        <w:rPr>
          <w:rFonts w:ascii="Times New Roman" w:hAnsi="Times New Roman" w:cs="Times New Roman"/>
        </w:rPr>
        <w:t xml:space="preserve"> подготовкой и аттестацией</w:t>
      </w:r>
    </w:p>
    <w:p w:rsidR="00C41709" w:rsidRPr="00C41709" w:rsidRDefault="00C41709" w:rsidP="00380697">
      <w:pPr>
        <w:pStyle w:val="a3"/>
        <w:numPr>
          <w:ilvl w:val="0"/>
          <w:numId w:val="28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  <w:r w:rsidRPr="00C41709">
        <w:rPr>
          <w:rFonts w:ascii="Times New Roman" w:hAnsi="Times New Roman" w:cs="Times New Roman"/>
        </w:rPr>
        <w:t>сертификаты, декларации о соответствии, методические рекомендации на дезинфицирующие средства</w:t>
      </w:r>
    </w:p>
    <w:p w:rsidR="00C41709" w:rsidRDefault="00C41709" w:rsidP="00380697">
      <w:pPr>
        <w:pStyle w:val="a3"/>
        <w:numPr>
          <w:ilvl w:val="0"/>
          <w:numId w:val="28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  <w:r w:rsidRPr="00C41709">
        <w:rPr>
          <w:rFonts w:ascii="Times New Roman" w:hAnsi="Times New Roman" w:cs="Times New Roman"/>
        </w:rPr>
        <w:t>договор на вывоз мусора и утилизацию ТБО и пищевых отходов</w:t>
      </w:r>
    </w:p>
    <w:p w:rsidR="00BD5E9A" w:rsidRDefault="00BD5E9A" w:rsidP="00BD5E9A">
      <w:pPr>
        <w:pStyle w:val="a3"/>
        <w:tabs>
          <w:tab w:val="left" w:pos="1635"/>
        </w:tabs>
        <w:spacing w:after="0"/>
        <w:ind w:left="1080"/>
        <w:jc w:val="both"/>
        <w:rPr>
          <w:rFonts w:ascii="Times New Roman" w:hAnsi="Times New Roman" w:cs="Times New Roman"/>
        </w:rPr>
      </w:pPr>
    </w:p>
    <w:p w:rsidR="00BD5E9A" w:rsidRDefault="00BD5E9A" w:rsidP="00BD5E9A">
      <w:pPr>
        <w:pStyle w:val="a3"/>
        <w:tabs>
          <w:tab w:val="left" w:pos="1635"/>
        </w:tabs>
        <w:spacing w:after="0"/>
        <w:ind w:left="1080"/>
        <w:jc w:val="both"/>
        <w:rPr>
          <w:rFonts w:ascii="Times New Roman" w:hAnsi="Times New Roman" w:cs="Times New Roman"/>
        </w:rPr>
      </w:pPr>
    </w:p>
    <w:p w:rsidR="00BD5E9A" w:rsidRPr="00BD5E9A" w:rsidRDefault="00BD5E9A" w:rsidP="00BD5E9A">
      <w:pPr>
        <w:pStyle w:val="a3"/>
        <w:numPr>
          <w:ilvl w:val="0"/>
          <w:numId w:val="25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 w:rsidRPr="00BD5E9A">
        <w:rPr>
          <w:rFonts w:ascii="Times New Roman" w:hAnsi="Times New Roman" w:cs="Times New Roman"/>
          <w:b/>
        </w:rPr>
        <w:t>Перечень возможных аварийных ситуаций, связанных с остановкой производства, нарушениями технологических процессов, иных, создающих угрозу санитарно-эпидемиологическому благополучию населения ситуаций, при возникновении которых осуществляется информирование населения, органов местного самоуправления, ТУ Федеральной службы по защите прав потребителей и благополучия человека по Приморскому краю.</w:t>
      </w:r>
    </w:p>
    <w:p w:rsidR="00BD5E9A" w:rsidRDefault="00BD5E9A" w:rsidP="00BD5E9A">
      <w:pPr>
        <w:pStyle w:val="a3"/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2977"/>
        <w:gridCol w:w="2888"/>
        <w:gridCol w:w="1940"/>
        <w:gridCol w:w="1941"/>
      </w:tblGrid>
      <w:tr w:rsidR="00BD5E9A" w:rsidTr="00BD5E9A">
        <w:tc>
          <w:tcPr>
            <w:tcW w:w="709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7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Перечень возможных аварийных ситуаций</w:t>
            </w:r>
          </w:p>
        </w:tc>
        <w:tc>
          <w:tcPr>
            <w:tcW w:w="2888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Первоочередные мероприятия, направленные на ликвидацию</w:t>
            </w:r>
          </w:p>
        </w:tc>
        <w:tc>
          <w:tcPr>
            <w:tcW w:w="1940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  <w:tc>
          <w:tcPr>
            <w:tcW w:w="1941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Способ информирования</w:t>
            </w:r>
          </w:p>
        </w:tc>
      </w:tr>
      <w:tr w:rsidR="00BD5E9A" w:rsidTr="00BD5E9A">
        <w:tc>
          <w:tcPr>
            <w:tcW w:w="709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8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40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1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5</w:t>
            </w:r>
          </w:p>
        </w:tc>
      </w:tr>
      <w:tr w:rsidR="00BD5E9A" w:rsidTr="00BD5E9A">
        <w:tc>
          <w:tcPr>
            <w:tcW w:w="709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Пожар</w:t>
            </w:r>
          </w:p>
        </w:tc>
        <w:tc>
          <w:tcPr>
            <w:tcW w:w="2888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Сообщить в пожарную службу, вывести людей в безопасное место, использовать огнетушители</w:t>
            </w:r>
          </w:p>
        </w:tc>
        <w:tc>
          <w:tcPr>
            <w:tcW w:w="1940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обнаруживший</w:t>
            </w:r>
          </w:p>
        </w:tc>
        <w:tc>
          <w:tcPr>
            <w:tcW w:w="1941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телефону</w:t>
            </w:r>
          </w:p>
        </w:tc>
      </w:tr>
      <w:tr w:rsidR="0048069A" w:rsidTr="00BD5E9A">
        <w:tc>
          <w:tcPr>
            <w:tcW w:w="709" w:type="dxa"/>
          </w:tcPr>
          <w:p w:rsidR="0048069A" w:rsidRPr="00BD5E9A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4806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 xml:space="preserve">Перебои в подаче электроэнергии и водоснабжения; поломка коммуникационных систем </w:t>
            </w:r>
            <w:r w:rsidRPr="003C51A1">
              <w:rPr>
                <w:rFonts w:ascii="Times New Roman" w:hAnsi="Times New Roman" w:cs="Times New Roman"/>
              </w:rPr>
              <w:lastRenderedPageBreak/>
              <w:t>водоснабжения, канализации, отопления, вентиляции; аварийное состояние стен, пола, потолка</w:t>
            </w:r>
          </w:p>
        </w:tc>
        <w:tc>
          <w:tcPr>
            <w:tcW w:w="2888" w:type="dxa"/>
          </w:tcPr>
          <w:p w:rsidR="004806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lastRenderedPageBreak/>
              <w:t>Сообщить в соответствующую службу</w:t>
            </w:r>
          </w:p>
        </w:tc>
        <w:tc>
          <w:tcPr>
            <w:tcW w:w="1940" w:type="dxa"/>
          </w:tcPr>
          <w:p w:rsidR="0048069A" w:rsidRDefault="0048069A">
            <w:r w:rsidRPr="00667197">
              <w:t>Жалнина И.А..</w:t>
            </w:r>
          </w:p>
        </w:tc>
        <w:tc>
          <w:tcPr>
            <w:tcW w:w="1941" w:type="dxa"/>
          </w:tcPr>
          <w:p w:rsidR="004806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По телефону</w:t>
            </w:r>
          </w:p>
        </w:tc>
      </w:tr>
      <w:tr w:rsidR="0048069A" w:rsidTr="00BD5E9A">
        <w:tc>
          <w:tcPr>
            <w:tcW w:w="709" w:type="dxa"/>
          </w:tcPr>
          <w:p w:rsidR="0048069A" w:rsidRPr="00BD5E9A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4806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Нарушение изоляции, обрыв электропроводов</w:t>
            </w:r>
          </w:p>
        </w:tc>
        <w:tc>
          <w:tcPr>
            <w:tcW w:w="2888" w:type="dxa"/>
          </w:tcPr>
          <w:p w:rsidR="004806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Замена проводов</w:t>
            </w:r>
          </w:p>
        </w:tc>
        <w:tc>
          <w:tcPr>
            <w:tcW w:w="1940" w:type="dxa"/>
          </w:tcPr>
          <w:p w:rsidR="0048069A" w:rsidRDefault="0048069A">
            <w:r w:rsidRPr="00667197">
              <w:t>Жалнина И.А..</w:t>
            </w:r>
          </w:p>
        </w:tc>
        <w:tc>
          <w:tcPr>
            <w:tcW w:w="1941" w:type="dxa"/>
          </w:tcPr>
          <w:p w:rsidR="004806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По телефону</w:t>
            </w:r>
          </w:p>
        </w:tc>
      </w:tr>
      <w:tr w:rsidR="0048069A" w:rsidTr="00BD5E9A">
        <w:tc>
          <w:tcPr>
            <w:tcW w:w="709" w:type="dxa"/>
          </w:tcPr>
          <w:p w:rsidR="0048069A" w:rsidRPr="00BD5E9A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4806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Остановка производства, нарушение технологического процесса</w:t>
            </w:r>
          </w:p>
        </w:tc>
        <w:tc>
          <w:tcPr>
            <w:tcW w:w="2888" w:type="dxa"/>
          </w:tcPr>
          <w:p w:rsidR="004806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Информирование ТУ Роспотребнадзора в Приморском крае, населения и органов местного самоуправления</w:t>
            </w:r>
          </w:p>
        </w:tc>
        <w:tc>
          <w:tcPr>
            <w:tcW w:w="1940" w:type="dxa"/>
          </w:tcPr>
          <w:p w:rsidR="0048069A" w:rsidRDefault="0048069A">
            <w:r w:rsidRPr="00667197">
              <w:t>Жалнина И.А..</w:t>
            </w:r>
          </w:p>
        </w:tc>
        <w:tc>
          <w:tcPr>
            <w:tcW w:w="1941" w:type="dxa"/>
          </w:tcPr>
          <w:p w:rsidR="004806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По телефону</w:t>
            </w:r>
          </w:p>
        </w:tc>
      </w:tr>
      <w:tr w:rsidR="00BD5E9A" w:rsidTr="00BD5E9A">
        <w:tc>
          <w:tcPr>
            <w:tcW w:w="709" w:type="dxa"/>
          </w:tcPr>
          <w:p w:rsidR="00BD5E9A" w:rsidRPr="00BD5E9A" w:rsidRDefault="00BD5E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BD5E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BD5E9A" w:rsidRPr="003C51A1" w:rsidRDefault="003C51A1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Другие аварийные ситуации</w:t>
            </w:r>
          </w:p>
        </w:tc>
        <w:tc>
          <w:tcPr>
            <w:tcW w:w="2888" w:type="dxa"/>
          </w:tcPr>
          <w:p w:rsidR="00BD5E9A" w:rsidRPr="003C51A1" w:rsidRDefault="003C51A1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Сообщить в соответствующую службу</w:t>
            </w:r>
          </w:p>
        </w:tc>
        <w:tc>
          <w:tcPr>
            <w:tcW w:w="1940" w:type="dxa"/>
          </w:tcPr>
          <w:p w:rsidR="00BD5E9A" w:rsidRPr="003C51A1" w:rsidRDefault="0048069A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</w:p>
        </w:tc>
        <w:tc>
          <w:tcPr>
            <w:tcW w:w="1941" w:type="dxa"/>
          </w:tcPr>
          <w:p w:rsidR="00BD5E9A" w:rsidRPr="003C51A1" w:rsidRDefault="003C51A1" w:rsidP="00BD5E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3C51A1">
              <w:rPr>
                <w:rFonts w:ascii="Times New Roman" w:hAnsi="Times New Roman" w:cs="Times New Roman"/>
              </w:rPr>
              <w:t>По телефону</w:t>
            </w:r>
          </w:p>
        </w:tc>
      </w:tr>
    </w:tbl>
    <w:p w:rsidR="00BD5E9A" w:rsidRDefault="00BD5E9A" w:rsidP="00BD5E9A">
      <w:pPr>
        <w:pStyle w:val="a3"/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</w:p>
    <w:p w:rsidR="003C51A1" w:rsidRDefault="003C51A1" w:rsidP="00BD5E9A">
      <w:pPr>
        <w:pStyle w:val="a3"/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</w:p>
    <w:p w:rsidR="003C51A1" w:rsidRDefault="003C51A1" w:rsidP="003C51A1">
      <w:pPr>
        <w:pStyle w:val="a3"/>
        <w:numPr>
          <w:ilvl w:val="0"/>
          <w:numId w:val="25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Мероприятия, проведение которых необходимо для осуществления эффективного контроля за соблюдением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3C51A1" w:rsidRDefault="003C51A1" w:rsidP="003C51A1">
      <w:pPr>
        <w:pStyle w:val="a3"/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10.1.  План основных санитарно-противоэпидемических (профилактических) мероприятий.</w:t>
      </w:r>
    </w:p>
    <w:p w:rsidR="003C51A1" w:rsidRDefault="003C51A1" w:rsidP="003C51A1">
      <w:pPr>
        <w:pStyle w:val="a3"/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194"/>
        <w:gridCol w:w="4598"/>
        <w:gridCol w:w="2331"/>
        <w:gridCol w:w="2332"/>
      </w:tblGrid>
      <w:tr w:rsidR="003C51A1" w:rsidTr="0048069A">
        <w:tc>
          <w:tcPr>
            <w:tcW w:w="1194" w:type="dxa"/>
          </w:tcPr>
          <w:p w:rsidR="003C51A1" w:rsidRPr="007001C1" w:rsidRDefault="003C51A1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7001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98" w:type="dxa"/>
          </w:tcPr>
          <w:p w:rsidR="003C51A1" w:rsidRPr="007001C1" w:rsidRDefault="003C51A1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7001C1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31" w:type="dxa"/>
          </w:tcPr>
          <w:p w:rsidR="003C51A1" w:rsidRPr="007001C1" w:rsidRDefault="003C51A1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7001C1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332" w:type="dxa"/>
          </w:tcPr>
          <w:p w:rsidR="003C51A1" w:rsidRPr="007001C1" w:rsidRDefault="007001C1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7001C1"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3C51A1" w:rsidTr="0048069A">
        <w:tc>
          <w:tcPr>
            <w:tcW w:w="1194" w:type="dxa"/>
          </w:tcPr>
          <w:p w:rsidR="003C51A1" w:rsidRPr="007001C1" w:rsidRDefault="007001C1" w:rsidP="007001C1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7001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8" w:type="dxa"/>
          </w:tcPr>
          <w:p w:rsidR="003C51A1" w:rsidRPr="007001C1" w:rsidRDefault="007001C1" w:rsidP="007001C1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7001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1" w:type="dxa"/>
          </w:tcPr>
          <w:p w:rsidR="003C51A1" w:rsidRPr="007001C1" w:rsidRDefault="007001C1" w:rsidP="007001C1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7001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2" w:type="dxa"/>
          </w:tcPr>
          <w:p w:rsidR="003C51A1" w:rsidRPr="007001C1" w:rsidRDefault="007001C1" w:rsidP="007001C1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7001C1">
              <w:rPr>
                <w:rFonts w:ascii="Times New Roman" w:hAnsi="Times New Roman" w:cs="Times New Roman"/>
              </w:rPr>
              <w:t>4</w:t>
            </w:r>
          </w:p>
        </w:tc>
      </w:tr>
      <w:tr w:rsidR="00ED5C60" w:rsidTr="00ED5C60">
        <w:tc>
          <w:tcPr>
            <w:tcW w:w="10455" w:type="dxa"/>
            <w:gridSpan w:val="4"/>
          </w:tcPr>
          <w:p w:rsidR="00ED5C60" w:rsidRDefault="00ED5C60" w:rsidP="00ED5C60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Основные организационно-административные мероприятия:</w:t>
            </w:r>
          </w:p>
        </w:tc>
      </w:tr>
      <w:tr w:rsidR="003C51A1" w:rsidTr="0048069A">
        <w:tc>
          <w:tcPr>
            <w:tcW w:w="1194" w:type="dxa"/>
          </w:tcPr>
          <w:p w:rsidR="003C51A1" w:rsidRPr="00ED5C60" w:rsidRDefault="00ED5C60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598" w:type="dxa"/>
          </w:tcPr>
          <w:p w:rsidR="003C51A1" w:rsidRPr="00ED5C60" w:rsidRDefault="00ED5C60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Разработка проектной документации по строительству, реконструкции, техническом переоборудовании, расширении объекта.</w:t>
            </w:r>
          </w:p>
        </w:tc>
        <w:tc>
          <w:tcPr>
            <w:tcW w:w="2331" w:type="dxa"/>
          </w:tcPr>
          <w:p w:rsidR="003C51A1" w:rsidRPr="00ED5C60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Жалнина И.А.</w:t>
            </w:r>
            <w:r w:rsidR="00ED5C60" w:rsidRPr="00ED5C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2" w:type="dxa"/>
          </w:tcPr>
          <w:p w:rsidR="003C51A1" w:rsidRPr="00ED5C60" w:rsidRDefault="00ED5C60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ED5C60" w:rsidTr="0048069A">
        <w:tc>
          <w:tcPr>
            <w:tcW w:w="1194" w:type="dxa"/>
          </w:tcPr>
          <w:p w:rsidR="00ED5C60" w:rsidRPr="00ED5C60" w:rsidRDefault="00ED5C60" w:rsidP="00ED5C60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598" w:type="dxa"/>
          </w:tcPr>
          <w:p w:rsidR="00ED5C60" w:rsidRPr="00ED5C60" w:rsidRDefault="00ED5C60" w:rsidP="00ED5C60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Гигиеническая оценка вводимого в эксплуатацию построенного (реконструированного) объекта с проведением лабораторных исследований и измерений</w:t>
            </w:r>
          </w:p>
        </w:tc>
        <w:tc>
          <w:tcPr>
            <w:tcW w:w="2331" w:type="dxa"/>
          </w:tcPr>
          <w:p w:rsidR="00ED5C60" w:rsidRPr="00ED5C60" w:rsidRDefault="0048069A" w:rsidP="00ED5C60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</w:p>
        </w:tc>
        <w:tc>
          <w:tcPr>
            <w:tcW w:w="2332" w:type="dxa"/>
          </w:tcPr>
          <w:p w:rsidR="00ED5C60" w:rsidRPr="00ED5C60" w:rsidRDefault="00ED5C60" w:rsidP="00ED5C60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ED5C60" w:rsidTr="0048069A">
        <w:tc>
          <w:tcPr>
            <w:tcW w:w="1194" w:type="dxa"/>
          </w:tcPr>
          <w:p w:rsidR="00ED5C60" w:rsidRPr="00ED5C60" w:rsidRDefault="00ED5C60" w:rsidP="00ED5C60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598" w:type="dxa"/>
          </w:tcPr>
          <w:p w:rsidR="00ED5C60" w:rsidRPr="00ED5C60" w:rsidRDefault="00ED5C60" w:rsidP="00ED5C60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Гигиеническая оценка продукции, видов деятельности, работ и услуг, подлежащих лицензированию и сертификации:</w:t>
            </w:r>
          </w:p>
        </w:tc>
        <w:tc>
          <w:tcPr>
            <w:tcW w:w="2331" w:type="dxa"/>
          </w:tcPr>
          <w:p w:rsidR="00ED5C60" w:rsidRPr="00ED5C60" w:rsidRDefault="0048069A" w:rsidP="00ED5C60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</w:p>
        </w:tc>
        <w:tc>
          <w:tcPr>
            <w:tcW w:w="2332" w:type="dxa"/>
          </w:tcPr>
          <w:p w:rsidR="00ED5C60" w:rsidRPr="00ED5C60" w:rsidRDefault="00ED5C60" w:rsidP="00ED5C60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Tr="0048069A">
        <w:tc>
          <w:tcPr>
            <w:tcW w:w="1194" w:type="dxa"/>
          </w:tcPr>
          <w:p w:rsidR="0048069A" w:rsidRPr="00423D34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23D34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4598" w:type="dxa"/>
          </w:tcPr>
          <w:p w:rsidR="0048069A" w:rsidRPr="00423D34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23D34">
              <w:rPr>
                <w:rFonts w:ascii="Times New Roman" w:hAnsi="Times New Roman" w:cs="Times New Roman"/>
              </w:rPr>
              <w:t>- проведение корректировки (при необходимости) перечня продукции, видов деятельности, работ и услуг прошедшей, предстоящей сертификации;</w:t>
            </w:r>
          </w:p>
        </w:tc>
        <w:tc>
          <w:tcPr>
            <w:tcW w:w="2331" w:type="dxa"/>
          </w:tcPr>
          <w:p w:rsidR="0048069A" w:rsidRDefault="0048069A">
            <w:r w:rsidRPr="00076099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Tr="0048069A">
        <w:tc>
          <w:tcPr>
            <w:tcW w:w="1194" w:type="dxa"/>
          </w:tcPr>
          <w:p w:rsidR="0048069A" w:rsidRPr="00423D34" w:rsidRDefault="0048069A" w:rsidP="00423D34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23D34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4598" w:type="dxa"/>
          </w:tcPr>
          <w:p w:rsidR="0048069A" w:rsidRPr="00423D34" w:rsidRDefault="0048069A" w:rsidP="00423D34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23D34">
              <w:rPr>
                <w:rFonts w:ascii="Times New Roman" w:hAnsi="Times New Roman" w:cs="Times New Roman"/>
              </w:rPr>
              <w:t>- получение результатов экспертных исследований, обследований, гигиенических и иных видов оценок объектов хозяйственной и иной деятельности, продукции, работ и услуг;</w:t>
            </w:r>
          </w:p>
        </w:tc>
        <w:tc>
          <w:tcPr>
            <w:tcW w:w="2331" w:type="dxa"/>
          </w:tcPr>
          <w:p w:rsidR="0048069A" w:rsidRDefault="0048069A">
            <w:r w:rsidRPr="00076099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Tr="0048069A">
        <w:tc>
          <w:tcPr>
            <w:tcW w:w="1194" w:type="dxa"/>
          </w:tcPr>
          <w:p w:rsidR="0048069A" w:rsidRPr="00423D34" w:rsidRDefault="0048069A" w:rsidP="00423D34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23D34"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4598" w:type="dxa"/>
          </w:tcPr>
          <w:p w:rsidR="0048069A" w:rsidRPr="00423D34" w:rsidRDefault="0048069A" w:rsidP="00423D34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23D34">
              <w:rPr>
                <w:rFonts w:ascii="Times New Roman" w:hAnsi="Times New Roman" w:cs="Times New Roman"/>
              </w:rPr>
              <w:t>- подготовки и направления материалов на санитарно-эпидемиологические экспертизы.</w:t>
            </w:r>
          </w:p>
        </w:tc>
        <w:tc>
          <w:tcPr>
            <w:tcW w:w="2331" w:type="dxa"/>
          </w:tcPr>
          <w:p w:rsidR="0048069A" w:rsidRDefault="0048069A">
            <w:r w:rsidRPr="00076099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Tr="0048069A">
        <w:tc>
          <w:tcPr>
            <w:tcW w:w="1194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598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Организация производственного контроля</w:t>
            </w:r>
          </w:p>
        </w:tc>
        <w:tc>
          <w:tcPr>
            <w:tcW w:w="2331" w:type="dxa"/>
          </w:tcPr>
          <w:p w:rsidR="0048069A" w:rsidRDefault="0048069A">
            <w:r w:rsidRPr="00076099">
              <w:t>Жалнина И.А..</w:t>
            </w:r>
          </w:p>
        </w:tc>
        <w:tc>
          <w:tcPr>
            <w:tcW w:w="2332" w:type="dxa"/>
          </w:tcPr>
          <w:p w:rsidR="0048069A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8069A" w:rsidTr="0048069A">
        <w:tc>
          <w:tcPr>
            <w:tcW w:w="1194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98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- комплектование штата для осуществления производственного контроля;</w:t>
            </w:r>
          </w:p>
        </w:tc>
        <w:tc>
          <w:tcPr>
            <w:tcW w:w="2331" w:type="dxa"/>
          </w:tcPr>
          <w:p w:rsidR="0048069A" w:rsidRDefault="0048069A">
            <w:r w:rsidRPr="00076099">
              <w:t>Жалнина И.А..</w:t>
            </w:r>
          </w:p>
        </w:tc>
        <w:tc>
          <w:tcPr>
            <w:tcW w:w="2332" w:type="dxa"/>
          </w:tcPr>
          <w:p w:rsidR="0048069A" w:rsidRPr="009F5CB4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48069A" w:rsidTr="0048069A">
        <w:tc>
          <w:tcPr>
            <w:tcW w:w="1194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4598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- определение ответственных для осуществления санитарно-противоэпидемических (профилактических)  мероприятий и ведения производственного контроля;</w:t>
            </w:r>
          </w:p>
        </w:tc>
        <w:tc>
          <w:tcPr>
            <w:tcW w:w="2331" w:type="dxa"/>
          </w:tcPr>
          <w:p w:rsidR="0048069A" w:rsidRDefault="0048069A">
            <w:r w:rsidRPr="00076099">
              <w:t>Жалнина И.А..</w:t>
            </w:r>
          </w:p>
        </w:tc>
        <w:tc>
          <w:tcPr>
            <w:tcW w:w="2332" w:type="dxa"/>
          </w:tcPr>
          <w:p w:rsidR="0048069A" w:rsidRPr="009F5CB4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48069A" w:rsidTr="0048069A">
        <w:tc>
          <w:tcPr>
            <w:tcW w:w="1194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4598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 xml:space="preserve">- распределение обязанностей между специалистами, осуществляющими </w:t>
            </w:r>
            <w:r w:rsidRPr="005B4926">
              <w:rPr>
                <w:rFonts w:ascii="Times New Roman" w:hAnsi="Times New Roman" w:cs="Times New Roman"/>
              </w:rPr>
              <w:lastRenderedPageBreak/>
              <w:t>производственный контроль за соблюдением санитарных правил;</w:t>
            </w:r>
          </w:p>
        </w:tc>
        <w:tc>
          <w:tcPr>
            <w:tcW w:w="2331" w:type="dxa"/>
          </w:tcPr>
          <w:p w:rsidR="0048069A" w:rsidRDefault="0048069A">
            <w:r w:rsidRPr="00076099">
              <w:lastRenderedPageBreak/>
              <w:t>Жалнина И.А..</w:t>
            </w:r>
          </w:p>
        </w:tc>
        <w:tc>
          <w:tcPr>
            <w:tcW w:w="2332" w:type="dxa"/>
          </w:tcPr>
          <w:p w:rsidR="0048069A" w:rsidRPr="009F5CB4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48069A" w:rsidTr="0048069A">
        <w:tc>
          <w:tcPr>
            <w:tcW w:w="1194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4598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- обеспечение проведения специальной профессиональной подготовки должностных лиц, осуществляющих производственный контроль;</w:t>
            </w:r>
          </w:p>
        </w:tc>
        <w:tc>
          <w:tcPr>
            <w:tcW w:w="2331" w:type="dxa"/>
          </w:tcPr>
          <w:p w:rsidR="0048069A" w:rsidRDefault="0048069A">
            <w:r w:rsidRPr="00076099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Tr="0048069A">
        <w:tc>
          <w:tcPr>
            <w:tcW w:w="1194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Жалнина И.А.</w:t>
            </w:r>
            <w:r w:rsidRPr="00ED5C60">
              <w:rPr>
                <w:rFonts w:ascii="Times New Roman" w:hAnsi="Times New Roman" w:cs="Times New Roman"/>
              </w:rPr>
              <w:t>.</w:t>
            </w:r>
            <w:r w:rsidRPr="005B4926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4598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- формирование на объекте инструктивно-методической базы (законодательство Российской Федерации в области обеспечения санитарно-эпидемиологического благополучия, государственные стандарты, официально изданные санитарные нормы и правила, технические условия и технологические инструкции, другие инструктивно-методические документы);</w:t>
            </w:r>
          </w:p>
        </w:tc>
        <w:tc>
          <w:tcPr>
            <w:tcW w:w="2331" w:type="dxa"/>
          </w:tcPr>
          <w:p w:rsidR="0048069A" w:rsidRDefault="0048069A">
            <w:r w:rsidRPr="00C53042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Tr="0048069A">
        <w:tc>
          <w:tcPr>
            <w:tcW w:w="1194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4598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- организация лабораторного и инструментального контроля;</w:t>
            </w:r>
          </w:p>
        </w:tc>
        <w:tc>
          <w:tcPr>
            <w:tcW w:w="2331" w:type="dxa"/>
          </w:tcPr>
          <w:p w:rsidR="0048069A" w:rsidRDefault="0048069A">
            <w:r w:rsidRPr="00C53042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Tr="0048069A">
        <w:trPr>
          <w:trHeight w:val="1939"/>
        </w:trPr>
        <w:tc>
          <w:tcPr>
            <w:tcW w:w="1194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1.4.7.</w:t>
            </w:r>
          </w:p>
        </w:tc>
        <w:tc>
          <w:tcPr>
            <w:tcW w:w="4598" w:type="dxa"/>
          </w:tcPr>
          <w:p w:rsidR="0048069A" w:rsidRPr="005B4926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- заключение договоров с иными организациями, испытательными лабораториями и центрами аккредитованной испытательной лаборатории, аккредитованными в областях, необходимых для осуществления исследований, испытаний и измерений для целей производственного контроля;</w:t>
            </w:r>
          </w:p>
        </w:tc>
        <w:tc>
          <w:tcPr>
            <w:tcW w:w="2331" w:type="dxa"/>
          </w:tcPr>
          <w:p w:rsidR="0048069A" w:rsidRDefault="0048069A">
            <w:r w:rsidRPr="00C53042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9F5CB4" w:rsidTr="0048069A">
        <w:tc>
          <w:tcPr>
            <w:tcW w:w="1194" w:type="dxa"/>
          </w:tcPr>
          <w:p w:rsidR="009F5CB4" w:rsidRPr="005B4926" w:rsidRDefault="009F5CB4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1.4.8.</w:t>
            </w:r>
          </w:p>
        </w:tc>
        <w:tc>
          <w:tcPr>
            <w:tcW w:w="4598" w:type="dxa"/>
          </w:tcPr>
          <w:p w:rsidR="009F5CB4" w:rsidRPr="005B4926" w:rsidRDefault="009F5CB4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5B4926">
              <w:rPr>
                <w:rFonts w:ascii="Times New Roman" w:hAnsi="Times New Roman" w:cs="Times New Roman"/>
              </w:rPr>
              <w:t>-проведение анализа деятельности по выполнению программы производственного контроля за соблюдением санитарных правил за год.</w:t>
            </w:r>
          </w:p>
        </w:tc>
        <w:tc>
          <w:tcPr>
            <w:tcW w:w="2331" w:type="dxa"/>
          </w:tcPr>
          <w:p w:rsidR="009F5CB4" w:rsidRPr="00423D34" w:rsidRDefault="0048069A" w:rsidP="005B4926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</w:p>
        </w:tc>
        <w:tc>
          <w:tcPr>
            <w:tcW w:w="2332" w:type="dxa"/>
          </w:tcPr>
          <w:p w:rsidR="009F5CB4" w:rsidRPr="00ED5C60" w:rsidRDefault="009F5CB4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9F5CB4" w:rsidTr="000D3484">
        <w:tc>
          <w:tcPr>
            <w:tcW w:w="10455" w:type="dxa"/>
            <w:gridSpan w:val="4"/>
          </w:tcPr>
          <w:p w:rsidR="009F5CB4" w:rsidRDefault="009F5CB4" w:rsidP="00641A6F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Санитарно-гигиенические мероприятия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641A6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условий сбора, накопления, вывоза и утилизации отходов производства и потребления требованиям санитарных правил:</w:t>
            </w:r>
          </w:p>
        </w:tc>
        <w:tc>
          <w:tcPr>
            <w:tcW w:w="2331" w:type="dxa"/>
          </w:tcPr>
          <w:p w:rsidR="0048069A" w:rsidRDefault="0048069A">
            <w:r w:rsidRPr="003F64C0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-заключение договора со специализированной организацией на транспортировку, утилизацию твердых бытовых и пищевых отходов;</w:t>
            </w:r>
          </w:p>
        </w:tc>
        <w:tc>
          <w:tcPr>
            <w:tcW w:w="2331" w:type="dxa"/>
          </w:tcPr>
          <w:p w:rsidR="0048069A" w:rsidRDefault="0048069A">
            <w:r w:rsidRPr="003F64C0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-постоянный контроль за поддержанием санитарного состояния территории в соответствии с требованиями санитарных правил.</w:t>
            </w:r>
          </w:p>
        </w:tc>
        <w:tc>
          <w:tcPr>
            <w:tcW w:w="2331" w:type="dxa"/>
          </w:tcPr>
          <w:p w:rsidR="0048069A" w:rsidRDefault="0048069A">
            <w:r w:rsidRPr="003F64C0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9F5CB4" w:rsidRPr="00641A6F" w:rsidTr="000D3484">
        <w:tc>
          <w:tcPr>
            <w:tcW w:w="10455" w:type="dxa"/>
            <w:gridSpan w:val="4"/>
          </w:tcPr>
          <w:p w:rsidR="009F5CB4" w:rsidRPr="00641A6F" w:rsidRDefault="009F5CB4" w:rsidP="00641A6F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Медико-санитарные мероприятия: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соответствия качества питьевой воды централизованных систем питьевого водоснабжения.</w:t>
            </w:r>
          </w:p>
        </w:tc>
        <w:tc>
          <w:tcPr>
            <w:tcW w:w="2331" w:type="dxa"/>
          </w:tcPr>
          <w:p w:rsidR="0048069A" w:rsidRDefault="0048069A">
            <w:r w:rsidRPr="00AE6005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Медицинские осмотры и профессиональная гигиеническая подготовка декретированных контингентов:</w:t>
            </w:r>
          </w:p>
        </w:tc>
        <w:tc>
          <w:tcPr>
            <w:tcW w:w="2331" w:type="dxa"/>
          </w:tcPr>
          <w:p w:rsidR="0048069A" w:rsidRDefault="0048069A">
            <w:r w:rsidRPr="00AE600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-составление списка профессий, подлежащих предварительным медицинским осмотрам</w:t>
            </w:r>
          </w:p>
        </w:tc>
        <w:tc>
          <w:tcPr>
            <w:tcW w:w="2331" w:type="dxa"/>
          </w:tcPr>
          <w:p w:rsidR="0048069A" w:rsidRDefault="0048069A">
            <w:r w:rsidRPr="00AE600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-составление пофамильных списков работников, подлежащих прохождению медицинских обследований (с указанием профессий, подразделения, вредного фактора);</w:t>
            </w:r>
          </w:p>
        </w:tc>
        <w:tc>
          <w:tcPr>
            <w:tcW w:w="2331" w:type="dxa"/>
          </w:tcPr>
          <w:p w:rsidR="0048069A" w:rsidRDefault="0048069A">
            <w:r w:rsidRPr="00AE600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-заключение договора  с лечебно-профилактическим учреждением на проведение медицинских обследований;</w:t>
            </w:r>
          </w:p>
        </w:tc>
        <w:tc>
          <w:tcPr>
            <w:tcW w:w="2331" w:type="dxa"/>
          </w:tcPr>
          <w:p w:rsidR="0048069A" w:rsidRDefault="0048069A">
            <w:r w:rsidRPr="00AE600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3.2.4.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-подготовка приказа о проведении медицинских осмотров в лечебно-профилактическом учреждении, имеющем лицензию на данный вид деятельности;</w:t>
            </w:r>
          </w:p>
        </w:tc>
        <w:tc>
          <w:tcPr>
            <w:tcW w:w="2331" w:type="dxa"/>
          </w:tcPr>
          <w:p w:rsidR="0048069A" w:rsidRDefault="0048069A">
            <w:r w:rsidRPr="00003361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-составление графика прохождения медицинских осмотров;</w:t>
            </w:r>
          </w:p>
        </w:tc>
        <w:tc>
          <w:tcPr>
            <w:tcW w:w="2331" w:type="dxa"/>
          </w:tcPr>
          <w:p w:rsidR="0048069A" w:rsidRDefault="0048069A">
            <w:r w:rsidRPr="00003361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-контроль за полнотой проведения медицинских обследований;</w:t>
            </w:r>
          </w:p>
        </w:tc>
        <w:tc>
          <w:tcPr>
            <w:tcW w:w="2331" w:type="dxa"/>
          </w:tcPr>
          <w:p w:rsidR="0048069A" w:rsidRDefault="0048069A">
            <w:r w:rsidRPr="00003361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3.2.7.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-контроль за наличием личных медицинских книжек.</w:t>
            </w:r>
          </w:p>
        </w:tc>
        <w:tc>
          <w:tcPr>
            <w:tcW w:w="2331" w:type="dxa"/>
          </w:tcPr>
          <w:p w:rsidR="0048069A" w:rsidRDefault="0048069A">
            <w:r w:rsidRPr="00003361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9F5CB4" w:rsidRPr="00641A6F" w:rsidTr="000D3484">
        <w:tc>
          <w:tcPr>
            <w:tcW w:w="10455" w:type="dxa"/>
            <w:gridSpan w:val="4"/>
          </w:tcPr>
          <w:p w:rsidR="009F5CB4" w:rsidRPr="00561E8F" w:rsidRDefault="009F5CB4" w:rsidP="00561E8F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61E8F">
              <w:rPr>
                <w:rFonts w:ascii="Times New Roman" w:hAnsi="Times New Roman" w:cs="Times New Roman"/>
                <w:b/>
              </w:rPr>
              <w:t>Дезинфекционные мероприятия: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расчета потребности объекта в дезинфекционных средствах.</w:t>
            </w:r>
          </w:p>
        </w:tc>
        <w:tc>
          <w:tcPr>
            <w:tcW w:w="2331" w:type="dxa"/>
          </w:tcPr>
          <w:p w:rsidR="0048069A" w:rsidRDefault="0048069A">
            <w:r w:rsidRPr="00DD71A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договора на поставку дезинфекционных средств, приобретение этих средств.</w:t>
            </w:r>
          </w:p>
        </w:tc>
        <w:tc>
          <w:tcPr>
            <w:tcW w:w="2331" w:type="dxa"/>
          </w:tcPr>
          <w:p w:rsidR="0048069A" w:rsidRDefault="0048069A">
            <w:r w:rsidRPr="00DD71A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свидетельства о государственной регистрации, сертификата соответствия и  методических указаний по применению дезинфекционного средства 9для каждого препарата, предполагаемого к использованию).</w:t>
            </w:r>
          </w:p>
        </w:tc>
        <w:tc>
          <w:tcPr>
            <w:tcW w:w="2331" w:type="dxa"/>
          </w:tcPr>
          <w:p w:rsidR="0048069A" w:rsidRDefault="0048069A">
            <w:r w:rsidRPr="00DD71A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проведения контроля рабочих растворов дезинфекционных средств с помощью экспресс-методов.</w:t>
            </w:r>
          </w:p>
        </w:tc>
        <w:tc>
          <w:tcPr>
            <w:tcW w:w="2331" w:type="dxa"/>
          </w:tcPr>
          <w:p w:rsidR="0048069A" w:rsidRDefault="0048069A">
            <w:r w:rsidRPr="00DD71A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за ведением учета получения и расхода дезинфекционных средств и проведением дезинфекционных работ в профилактических целях на объекте.</w:t>
            </w:r>
          </w:p>
        </w:tc>
        <w:tc>
          <w:tcPr>
            <w:tcW w:w="2331" w:type="dxa"/>
          </w:tcPr>
          <w:p w:rsidR="0048069A" w:rsidRDefault="0048069A">
            <w:r w:rsidRPr="00DD71A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за наличием месячного неснижаемого запаса дезинфекционных средств.</w:t>
            </w:r>
          </w:p>
        </w:tc>
        <w:tc>
          <w:tcPr>
            <w:tcW w:w="2331" w:type="dxa"/>
          </w:tcPr>
          <w:p w:rsidR="0048069A" w:rsidRDefault="0048069A">
            <w:r w:rsidRPr="00DD71A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за организацией, регулярностью (1 раз в месяц) и качеством проведения дезинфекции транспорта для перевозки пищевых продуктов.</w:t>
            </w:r>
          </w:p>
        </w:tc>
        <w:tc>
          <w:tcPr>
            <w:tcW w:w="2331" w:type="dxa"/>
          </w:tcPr>
          <w:p w:rsidR="0048069A" w:rsidRDefault="0048069A">
            <w:r w:rsidRPr="00DD71A5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9F5CB4" w:rsidRPr="00641A6F" w:rsidTr="000D3484">
        <w:tc>
          <w:tcPr>
            <w:tcW w:w="10455" w:type="dxa"/>
            <w:gridSpan w:val="4"/>
          </w:tcPr>
          <w:p w:rsidR="009F5CB4" w:rsidRPr="000D3484" w:rsidRDefault="009F5CB4" w:rsidP="000D3484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D3484">
              <w:rPr>
                <w:rFonts w:ascii="Times New Roman" w:hAnsi="Times New Roman" w:cs="Times New Roman"/>
                <w:b/>
              </w:rPr>
              <w:t>Иные мероприятия в зависимости от специфики осуществляемой деятельности, выполняемой работы и оказываемой у</w:t>
            </w:r>
            <w:r>
              <w:rPr>
                <w:rFonts w:ascii="Times New Roman" w:hAnsi="Times New Roman" w:cs="Times New Roman"/>
                <w:b/>
              </w:rPr>
              <w:t>с</w:t>
            </w:r>
            <w:r w:rsidRPr="000D3484">
              <w:rPr>
                <w:rFonts w:ascii="Times New Roman" w:hAnsi="Times New Roman" w:cs="Times New Roman"/>
                <w:b/>
              </w:rPr>
              <w:t>луги: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заболеваний и отравлений в соответствии с санитарно-эпидемиологической обстановкой на объекте:</w:t>
            </w:r>
          </w:p>
        </w:tc>
        <w:tc>
          <w:tcPr>
            <w:tcW w:w="2331" w:type="dxa"/>
          </w:tcPr>
          <w:p w:rsidR="0048069A" w:rsidRDefault="0048069A">
            <w:r w:rsidRPr="003C41A0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-контроль наличия необходимого запаса и постоянного использования (применения, ношения) соответствующей спецодежды и индивидуальных средств защиты;</w:t>
            </w:r>
          </w:p>
        </w:tc>
        <w:tc>
          <w:tcPr>
            <w:tcW w:w="2331" w:type="dxa"/>
          </w:tcPr>
          <w:p w:rsidR="0048069A" w:rsidRDefault="0048069A">
            <w:r w:rsidRPr="003C41A0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5.1.2.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-мероприятия по оптимизации условий труда, внедрению современных технологий, автоматизации и механизации основных производственных процессов;</w:t>
            </w:r>
          </w:p>
        </w:tc>
        <w:tc>
          <w:tcPr>
            <w:tcW w:w="2331" w:type="dxa"/>
          </w:tcPr>
          <w:p w:rsidR="0048069A" w:rsidRDefault="0048069A">
            <w:r w:rsidRPr="003C41A0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5.1.3.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-осуществление контроля за соблюдение медицинских противопоказаний при приеме на работу и допуске к работе;</w:t>
            </w:r>
          </w:p>
        </w:tc>
        <w:tc>
          <w:tcPr>
            <w:tcW w:w="2331" w:type="dxa"/>
          </w:tcPr>
          <w:p w:rsidR="0048069A" w:rsidRDefault="0048069A">
            <w:r w:rsidRPr="003C41A0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5.1.4.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-организация работы по проведению иммунизации работников (заключение договора с лечебно-профилактическим учреждением, подготовка списков, организация помещения для проведения прививок).</w:t>
            </w:r>
          </w:p>
        </w:tc>
        <w:tc>
          <w:tcPr>
            <w:tcW w:w="2331" w:type="dxa"/>
          </w:tcPr>
          <w:p w:rsidR="0048069A" w:rsidRDefault="0048069A">
            <w:r w:rsidRPr="003C41A0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Регулярные проверки соответствия санитарным правилам и другой нормативной и технической документации:</w:t>
            </w:r>
          </w:p>
        </w:tc>
        <w:tc>
          <w:tcPr>
            <w:tcW w:w="2331" w:type="dxa"/>
          </w:tcPr>
          <w:p w:rsidR="0048069A" w:rsidRDefault="0048069A">
            <w:r w:rsidRPr="00505A22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5.2.1.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-технологического процесса;</w:t>
            </w:r>
          </w:p>
        </w:tc>
        <w:tc>
          <w:tcPr>
            <w:tcW w:w="2331" w:type="dxa"/>
          </w:tcPr>
          <w:p w:rsidR="0048069A" w:rsidRDefault="0048069A">
            <w:r w:rsidRPr="00505A22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5.2.2.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-качества (безопасности) продовольственного сырья, пищевых продуктов, поступающих на предприятие и производимой продукции;</w:t>
            </w:r>
          </w:p>
        </w:tc>
        <w:tc>
          <w:tcPr>
            <w:tcW w:w="2331" w:type="dxa"/>
          </w:tcPr>
          <w:p w:rsidR="0048069A" w:rsidRDefault="0048069A">
            <w:r w:rsidRPr="00505A22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5.2.3.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-условий транспортировки и хранения продуктов (контролируемыми показателями являются: акт дезинфекции транспорта, медицинские книжки персонала, наличие специального оборудования для транспортировки и хранения, наличие измерительных приборов;</w:t>
            </w:r>
          </w:p>
        </w:tc>
        <w:tc>
          <w:tcPr>
            <w:tcW w:w="2331" w:type="dxa"/>
          </w:tcPr>
          <w:p w:rsidR="0048069A" w:rsidRDefault="0048069A">
            <w:r w:rsidRPr="0094633A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5.2.4.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-состояния производственной среды (контролируемыми объектами являются: условия труда, состояние отопления, вентиляции, кондиционирования воздуха, освещения и уровней освещенности, санитарно-техническое состояние помещений, оборудования, соблюдение режима проведения профилактической дезинфекции, дератизации);</w:t>
            </w:r>
          </w:p>
        </w:tc>
        <w:tc>
          <w:tcPr>
            <w:tcW w:w="2331" w:type="dxa"/>
          </w:tcPr>
          <w:p w:rsidR="0048069A" w:rsidRDefault="0048069A">
            <w:r w:rsidRPr="0094633A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5.2.5.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-регулярностью прохождения работниками медицинских осмотров;</w:t>
            </w:r>
          </w:p>
        </w:tc>
        <w:tc>
          <w:tcPr>
            <w:tcW w:w="2331" w:type="dxa"/>
          </w:tcPr>
          <w:p w:rsidR="0048069A" w:rsidRDefault="0048069A">
            <w:r w:rsidRPr="0094633A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5.2.6.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прохождением обучения и гигиенической аттестации декретируемым контингентом работающих;</w:t>
            </w:r>
          </w:p>
        </w:tc>
        <w:tc>
          <w:tcPr>
            <w:tcW w:w="2331" w:type="dxa"/>
          </w:tcPr>
          <w:p w:rsidR="0048069A" w:rsidRDefault="0048069A">
            <w:r w:rsidRPr="0094633A">
              <w:t>Жалнина И.А..</w:t>
            </w:r>
          </w:p>
        </w:tc>
        <w:tc>
          <w:tcPr>
            <w:tcW w:w="2332" w:type="dxa"/>
          </w:tcPr>
          <w:p w:rsidR="0048069A" w:rsidRPr="00ED5C60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5.2.7.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-соблюдением санитарно-противоэпидемического режима на производстве;</w:t>
            </w:r>
          </w:p>
        </w:tc>
        <w:tc>
          <w:tcPr>
            <w:tcW w:w="2331" w:type="dxa"/>
          </w:tcPr>
          <w:p w:rsidR="0048069A" w:rsidRDefault="0048069A">
            <w:r w:rsidRPr="0094633A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48069A" w:rsidRPr="00641A6F" w:rsidTr="0048069A">
        <w:tc>
          <w:tcPr>
            <w:tcW w:w="1194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5.2.8.</w:t>
            </w:r>
          </w:p>
        </w:tc>
        <w:tc>
          <w:tcPr>
            <w:tcW w:w="4598" w:type="dxa"/>
          </w:tcPr>
          <w:p w:rsidR="0048069A" w:rsidRPr="00641A6F" w:rsidRDefault="0048069A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-сроками, полнотой, качеством и эффективностью проведения дезинфекционных, дезинсекционных и дератизационных работ на объекте;</w:t>
            </w:r>
          </w:p>
        </w:tc>
        <w:tc>
          <w:tcPr>
            <w:tcW w:w="2331" w:type="dxa"/>
          </w:tcPr>
          <w:p w:rsidR="0048069A" w:rsidRDefault="0048069A">
            <w:r w:rsidRPr="0094633A">
              <w:t>Жалнина И.А..</w:t>
            </w:r>
          </w:p>
        </w:tc>
        <w:tc>
          <w:tcPr>
            <w:tcW w:w="2332" w:type="dxa"/>
          </w:tcPr>
          <w:p w:rsidR="0048069A" w:rsidRPr="00641A6F" w:rsidRDefault="0048069A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9F5CB4" w:rsidRPr="00641A6F" w:rsidTr="0048069A">
        <w:tc>
          <w:tcPr>
            <w:tcW w:w="1194" w:type="dxa"/>
          </w:tcPr>
          <w:p w:rsidR="009F5CB4" w:rsidRPr="00641A6F" w:rsidRDefault="009F5CB4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5.2.9.</w:t>
            </w:r>
          </w:p>
        </w:tc>
        <w:tc>
          <w:tcPr>
            <w:tcW w:w="4598" w:type="dxa"/>
          </w:tcPr>
          <w:p w:rsidR="009F5CB4" w:rsidRPr="00641A6F" w:rsidRDefault="009F5CB4" w:rsidP="003C51A1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-организацией инструктажа на рабочем месте при выявлении фактов нарушения санитарно-противоэпидемического режима</w:t>
            </w:r>
          </w:p>
        </w:tc>
        <w:tc>
          <w:tcPr>
            <w:tcW w:w="2331" w:type="dxa"/>
          </w:tcPr>
          <w:p w:rsidR="009F5CB4" w:rsidRPr="005540B6" w:rsidRDefault="0048069A">
            <w:pPr>
              <w:rPr>
                <w:rFonts w:ascii="Times New Roman" w:hAnsi="Times New Roman" w:cs="Times New Roman"/>
              </w:rPr>
            </w:pPr>
            <w:r w:rsidRPr="0048069A">
              <w:rPr>
                <w:rFonts w:ascii="Times New Roman" w:hAnsi="Times New Roman" w:cs="Times New Roman"/>
              </w:rPr>
              <w:t>Жалнина И.А..</w:t>
            </w:r>
            <w:r w:rsidR="009F5C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2" w:type="dxa"/>
          </w:tcPr>
          <w:p w:rsidR="009F5CB4" w:rsidRPr="00ED5C60" w:rsidRDefault="009F5CB4" w:rsidP="0048069A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ED5C60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</w:tbl>
    <w:p w:rsidR="001D424D" w:rsidRDefault="001D424D" w:rsidP="001D424D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1D424D" w:rsidRDefault="001D424D" w:rsidP="00F43566">
      <w:pPr>
        <w:pStyle w:val="a3"/>
        <w:numPr>
          <w:ilvl w:val="1"/>
          <w:numId w:val="29"/>
        </w:num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 w:rsidRPr="00F43566">
        <w:rPr>
          <w:rFonts w:ascii="Times New Roman" w:hAnsi="Times New Roman" w:cs="Times New Roman"/>
          <w:b/>
        </w:rPr>
        <w:t>План мероприятий</w:t>
      </w:r>
      <w:r w:rsidR="00F43566" w:rsidRPr="00F43566">
        <w:rPr>
          <w:rFonts w:ascii="Times New Roman" w:hAnsi="Times New Roman" w:cs="Times New Roman"/>
          <w:b/>
        </w:rPr>
        <w:t>, необходимых для осуществления эффективного контроля за соблюдением санитарных правил и гигиенических нормативов, выполнен</w:t>
      </w:r>
      <w:r w:rsidR="00AD158A">
        <w:rPr>
          <w:rFonts w:ascii="Times New Roman" w:hAnsi="Times New Roman" w:cs="Times New Roman"/>
          <w:b/>
        </w:rPr>
        <w:t>ием санитарно-противоэпидемическ</w:t>
      </w:r>
      <w:r w:rsidR="00F43566" w:rsidRPr="00F43566">
        <w:rPr>
          <w:rFonts w:ascii="Times New Roman" w:hAnsi="Times New Roman" w:cs="Times New Roman"/>
          <w:b/>
        </w:rPr>
        <w:t>их (профилактических) мероприятий</w:t>
      </w:r>
      <w:r w:rsidR="00F43566">
        <w:rPr>
          <w:rFonts w:ascii="Times New Roman" w:hAnsi="Times New Roman" w:cs="Times New Roman"/>
          <w:b/>
        </w:rPr>
        <w:t>.</w:t>
      </w:r>
    </w:p>
    <w:p w:rsidR="00AD158A" w:rsidRDefault="00AD158A" w:rsidP="00AD158A">
      <w:pPr>
        <w:pStyle w:val="a3"/>
        <w:tabs>
          <w:tab w:val="left" w:pos="1635"/>
        </w:tabs>
        <w:spacing w:after="0"/>
        <w:ind w:left="84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493"/>
        <w:gridCol w:w="2084"/>
        <w:gridCol w:w="2084"/>
        <w:gridCol w:w="2085"/>
      </w:tblGrid>
      <w:tr w:rsidR="00AD158A" w:rsidTr="00AD158A">
        <w:tc>
          <w:tcPr>
            <w:tcW w:w="675" w:type="dxa"/>
          </w:tcPr>
          <w:p w:rsidR="00AD158A" w:rsidRDefault="00AD158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93" w:type="dxa"/>
          </w:tcPr>
          <w:p w:rsidR="00AD158A" w:rsidRDefault="00AD158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084" w:type="dxa"/>
          </w:tcPr>
          <w:p w:rsidR="00AD158A" w:rsidRDefault="00AD158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точки</w:t>
            </w:r>
          </w:p>
        </w:tc>
        <w:tc>
          <w:tcPr>
            <w:tcW w:w="2084" w:type="dxa"/>
          </w:tcPr>
          <w:p w:rsidR="00AD158A" w:rsidRDefault="00AD158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2085" w:type="dxa"/>
          </w:tcPr>
          <w:p w:rsidR="00AD158A" w:rsidRDefault="00AD158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(Ф.И.О.) должность)</w:t>
            </w:r>
          </w:p>
        </w:tc>
      </w:tr>
      <w:tr w:rsidR="00AD158A" w:rsidTr="00AD158A">
        <w:tc>
          <w:tcPr>
            <w:tcW w:w="675" w:type="dxa"/>
          </w:tcPr>
          <w:p w:rsidR="00AD158A" w:rsidRDefault="00AD158A" w:rsidP="00AD158A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3" w:type="dxa"/>
          </w:tcPr>
          <w:p w:rsidR="00AD158A" w:rsidRDefault="00AD158A" w:rsidP="00AD158A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4" w:type="dxa"/>
          </w:tcPr>
          <w:p w:rsidR="00AD158A" w:rsidRDefault="00AD158A" w:rsidP="00AD158A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AD158A" w:rsidRDefault="00AD158A" w:rsidP="00AD158A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5" w:type="dxa"/>
          </w:tcPr>
          <w:p w:rsidR="00AD158A" w:rsidRDefault="00AD158A" w:rsidP="00AD158A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наличия на объекте санитарных правил, методов и методик контроля факторов среды обитания в соответствии с осуществляемой деятельностью.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Рабочие места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085" w:type="dxa"/>
          </w:tcPr>
          <w:p w:rsidR="0048069A" w:rsidRDefault="0048069A">
            <w:r w:rsidRPr="00572C73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лабораторных исследований и испытаний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Рабочие места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графиком</w:t>
            </w:r>
          </w:p>
        </w:tc>
        <w:tc>
          <w:tcPr>
            <w:tcW w:w="2085" w:type="dxa"/>
          </w:tcPr>
          <w:p w:rsidR="0048069A" w:rsidRDefault="0048069A">
            <w:r w:rsidRPr="00572C73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предварительных и периодических медицинских осмотров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сотрудники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поступлении на работу, 1 раз в год</w:t>
            </w:r>
          </w:p>
        </w:tc>
        <w:tc>
          <w:tcPr>
            <w:tcW w:w="2085" w:type="dxa"/>
          </w:tcPr>
          <w:p w:rsidR="0048069A" w:rsidRDefault="0048069A">
            <w:r w:rsidRPr="00572C73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прохождения </w:t>
            </w:r>
            <w:r>
              <w:rPr>
                <w:rFonts w:ascii="Times New Roman" w:hAnsi="Times New Roman" w:cs="Times New Roman"/>
              </w:rPr>
              <w:lastRenderedPageBreak/>
              <w:t>флюорографического обследования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 сотрудники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85" w:type="dxa"/>
          </w:tcPr>
          <w:p w:rsidR="0048069A" w:rsidRDefault="0048069A">
            <w:r w:rsidRPr="00572C73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проведения профилактических прививок</w:t>
            </w:r>
          </w:p>
        </w:tc>
        <w:tc>
          <w:tcPr>
            <w:tcW w:w="2084" w:type="dxa"/>
          </w:tcPr>
          <w:p w:rsidR="0048069A" w:rsidRDefault="0048069A" w:rsidP="00B03152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сотрудники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сроки</w:t>
            </w:r>
          </w:p>
        </w:tc>
        <w:tc>
          <w:tcPr>
            <w:tcW w:w="2085" w:type="dxa"/>
          </w:tcPr>
          <w:p w:rsidR="0048069A" w:rsidRDefault="0048069A">
            <w:r w:rsidRPr="00C20358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профессиональной гигиенической подготовки и аттестации должностных лиц и работников </w:t>
            </w:r>
          </w:p>
        </w:tc>
        <w:tc>
          <w:tcPr>
            <w:tcW w:w="2084" w:type="dxa"/>
          </w:tcPr>
          <w:p w:rsidR="0048069A" w:rsidRDefault="0048069A" w:rsidP="00B03152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графиком</w:t>
            </w:r>
          </w:p>
        </w:tc>
        <w:tc>
          <w:tcPr>
            <w:tcW w:w="2084" w:type="dxa"/>
          </w:tcPr>
          <w:p w:rsidR="0048069A" w:rsidRDefault="0048069A" w:rsidP="00B03152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графиком</w:t>
            </w:r>
          </w:p>
        </w:tc>
        <w:tc>
          <w:tcPr>
            <w:tcW w:w="2085" w:type="dxa"/>
          </w:tcPr>
          <w:p w:rsidR="0048069A" w:rsidRDefault="0048069A">
            <w:r w:rsidRPr="00C20358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за наличием сертификатов, личных медицинских книжек, актов дезинфекции на транспорт, иных документов, подтверждающих качество, безопасность сырья, полуфабрикатов, готовой продукции и технологий их производства, хранения, транспортирования, реализации и утилизации</w:t>
            </w:r>
          </w:p>
        </w:tc>
        <w:tc>
          <w:tcPr>
            <w:tcW w:w="2084" w:type="dxa"/>
          </w:tcPr>
          <w:p w:rsidR="0048069A" w:rsidRDefault="0048069A" w:rsidP="005501E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085" w:type="dxa"/>
          </w:tcPr>
          <w:p w:rsidR="0048069A" w:rsidRDefault="0048069A">
            <w:r w:rsidRPr="00C20358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учета и отчетности, установленной действующим законодательством по вопросам, связанным с осуществлением производственного контроля</w:t>
            </w:r>
          </w:p>
        </w:tc>
        <w:tc>
          <w:tcPr>
            <w:tcW w:w="2084" w:type="dxa"/>
          </w:tcPr>
          <w:p w:rsidR="0048069A" w:rsidRDefault="0048069A">
            <w:r w:rsidRPr="00D616F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084" w:type="dxa"/>
          </w:tcPr>
          <w:p w:rsidR="0048069A" w:rsidRDefault="0048069A">
            <w:r w:rsidRPr="00D616F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085" w:type="dxa"/>
          </w:tcPr>
          <w:p w:rsidR="0048069A" w:rsidRDefault="0048069A">
            <w:r w:rsidRPr="007268C7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Визуальный контроль за выполнением санитарно-противоэпидемических 9профилактических) мероприятий, соблюдением санитарных правил, разработкой и реализацией мер, направленных на устранение выявленных нарушений:</w:t>
            </w:r>
          </w:p>
        </w:tc>
        <w:tc>
          <w:tcPr>
            <w:tcW w:w="2084" w:type="dxa"/>
          </w:tcPr>
          <w:p w:rsidR="0048069A" w:rsidRDefault="0048069A">
            <w:r w:rsidRPr="00D616F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084" w:type="dxa"/>
          </w:tcPr>
          <w:p w:rsidR="0048069A" w:rsidRDefault="0048069A">
            <w:r w:rsidRPr="00D616F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085" w:type="dxa"/>
          </w:tcPr>
          <w:p w:rsidR="0048069A" w:rsidRDefault="0048069A">
            <w:r w:rsidRPr="007268C7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-температуры воздуха внутри холодильного оборудования;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Охлаждаемые витрины, охлаждаемые прилавки, морозильные шкафы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85" w:type="dxa"/>
          </w:tcPr>
          <w:p w:rsidR="0048069A" w:rsidRDefault="0048069A">
            <w:r w:rsidRPr="007268C7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 использованием средств индивидуальной защиты;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рабочих местах</w:t>
            </w:r>
          </w:p>
        </w:tc>
        <w:tc>
          <w:tcPr>
            <w:tcW w:w="2084" w:type="dxa"/>
          </w:tcPr>
          <w:p w:rsidR="0048069A" w:rsidRDefault="0048069A">
            <w:r w:rsidRPr="00D15D40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85" w:type="dxa"/>
          </w:tcPr>
          <w:p w:rsidR="0048069A" w:rsidRDefault="0048069A">
            <w:r w:rsidRPr="007D5A9D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 состоянием здоровья сотрудников, соблюдением правил личной гигиены;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сотрудники</w:t>
            </w:r>
          </w:p>
        </w:tc>
        <w:tc>
          <w:tcPr>
            <w:tcW w:w="2084" w:type="dxa"/>
          </w:tcPr>
          <w:p w:rsidR="0048069A" w:rsidRDefault="0048069A">
            <w:r w:rsidRPr="00D15D40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85" w:type="dxa"/>
          </w:tcPr>
          <w:p w:rsidR="0048069A" w:rsidRDefault="0048069A">
            <w:r w:rsidRPr="007D5A9D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 эффективностью проведения дезинфекционных, дератизационных, дезинсекционных мероприятий;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помещения и прилегающая территория</w:t>
            </w:r>
          </w:p>
        </w:tc>
        <w:tc>
          <w:tcPr>
            <w:tcW w:w="2084" w:type="dxa"/>
          </w:tcPr>
          <w:p w:rsidR="0048069A" w:rsidRDefault="0048069A">
            <w:r w:rsidRPr="00D15D40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85" w:type="dxa"/>
          </w:tcPr>
          <w:p w:rsidR="0048069A" w:rsidRDefault="0048069A">
            <w:r w:rsidRPr="007D5A9D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 хранением и использованием уборочного инвентаря;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хранения уборочного инвентаря</w:t>
            </w:r>
          </w:p>
        </w:tc>
        <w:tc>
          <w:tcPr>
            <w:tcW w:w="2084" w:type="dxa"/>
          </w:tcPr>
          <w:p w:rsidR="0048069A" w:rsidRDefault="0048069A">
            <w:r w:rsidRPr="00D15D40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85" w:type="dxa"/>
          </w:tcPr>
          <w:p w:rsidR="0048069A" w:rsidRDefault="0048069A">
            <w:r w:rsidRPr="007D5A9D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 состоянием благоустройства прилегающей территории, фасада здания, контейнерной площадки;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Прилегающая территория</w:t>
            </w:r>
          </w:p>
        </w:tc>
        <w:tc>
          <w:tcPr>
            <w:tcW w:w="2084" w:type="dxa"/>
          </w:tcPr>
          <w:p w:rsidR="0048069A" w:rsidRDefault="0048069A">
            <w:r w:rsidRPr="00D15D40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85" w:type="dxa"/>
          </w:tcPr>
          <w:p w:rsidR="0048069A" w:rsidRDefault="0048069A">
            <w:r w:rsidRPr="007D5A9D">
              <w:t>Жалнина И.А..</w:t>
            </w:r>
          </w:p>
        </w:tc>
      </w:tr>
      <w:tr w:rsidR="0048069A" w:rsidTr="00AD158A">
        <w:tc>
          <w:tcPr>
            <w:tcW w:w="675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93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 санитарно-гигиеническим и санитарно-техническим состоянием помещений, рабочих мест, оборудования, инженерных сетей.</w:t>
            </w:r>
          </w:p>
        </w:tc>
        <w:tc>
          <w:tcPr>
            <w:tcW w:w="2084" w:type="dxa"/>
          </w:tcPr>
          <w:p w:rsidR="0048069A" w:rsidRDefault="0048069A" w:rsidP="00F43566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помещения и прилегающая территория</w:t>
            </w:r>
          </w:p>
        </w:tc>
        <w:tc>
          <w:tcPr>
            <w:tcW w:w="2084" w:type="dxa"/>
          </w:tcPr>
          <w:p w:rsidR="0048069A" w:rsidRDefault="0048069A">
            <w:r w:rsidRPr="00D15D40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085" w:type="dxa"/>
          </w:tcPr>
          <w:p w:rsidR="0048069A" w:rsidRDefault="0048069A">
            <w:r w:rsidRPr="007D5A9D">
              <w:t>Жалнина И.А..</w:t>
            </w:r>
          </w:p>
        </w:tc>
      </w:tr>
    </w:tbl>
    <w:p w:rsidR="00F43566" w:rsidRDefault="00F43566" w:rsidP="00F43566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B03152" w:rsidRDefault="00B03152" w:rsidP="00F43566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B03152" w:rsidRDefault="00B03152" w:rsidP="00F43566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B03152" w:rsidRDefault="00B03152" w:rsidP="00F43566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B03152" w:rsidRDefault="00B03152" w:rsidP="00F43566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B03152" w:rsidRDefault="00B03152" w:rsidP="00F43566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B03152" w:rsidRDefault="00B03152" w:rsidP="00F43566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sectPr w:rsidR="00B03152" w:rsidSect="001B1282">
      <w:type w:val="continuous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7"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0A6960"/>
    <w:multiLevelType w:val="hybridMultilevel"/>
    <w:tmpl w:val="95F2D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55937"/>
    <w:multiLevelType w:val="multilevel"/>
    <w:tmpl w:val="9FAAB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760251"/>
    <w:multiLevelType w:val="multilevel"/>
    <w:tmpl w:val="10EE0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16437C"/>
    <w:multiLevelType w:val="multilevel"/>
    <w:tmpl w:val="59DCC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6768E2"/>
    <w:multiLevelType w:val="hybridMultilevel"/>
    <w:tmpl w:val="8F3EA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303BD"/>
    <w:multiLevelType w:val="multilevel"/>
    <w:tmpl w:val="3CFE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45545"/>
    <w:multiLevelType w:val="hybridMultilevel"/>
    <w:tmpl w:val="8DEC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E1361"/>
    <w:multiLevelType w:val="multilevel"/>
    <w:tmpl w:val="69A66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CA2F55"/>
    <w:multiLevelType w:val="multilevel"/>
    <w:tmpl w:val="0E5E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F4153A"/>
    <w:multiLevelType w:val="multilevel"/>
    <w:tmpl w:val="E892D1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5D43C2C"/>
    <w:multiLevelType w:val="multilevel"/>
    <w:tmpl w:val="0F80F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9122875"/>
    <w:multiLevelType w:val="multilevel"/>
    <w:tmpl w:val="10AE2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604BDC"/>
    <w:multiLevelType w:val="multilevel"/>
    <w:tmpl w:val="F3884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BC4555"/>
    <w:multiLevelType w:val="hybridMultilevel"/>
    <w:tmpl w:val="60A0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B582B"/>
    <w:multiLevelType w:val="multilevel"/>
    <w:tmpl w:val="400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8E6ED5"/>
    <w:multiLevelType w:val="multilevel"/>
    <w:tmpl w:val="6F9C20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1C34D2"/>
    <w:multiLevelType w:val="multilevel"/>
    <w:tmpl w:val="4CB88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133141"/>
    <w:multiLevelType w:val="hybridMultilevel"/>
    <w:tmpl w:val="9CB8D670"/>
    <w:lvl w:ilvl="0" w:tplc="F1700E58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font297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B5F56"/>
    <w:multiLevelType w:val="hybridMultilevel"/>
    <w:tmpl w:val="84F06C78"/>
    <w:lvl w:ilvl="0" w:tplc="A93CE5DA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font297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CE6C45"/>
    <w:multiLevelType w:val="multilevel"/>
    <w:tmpl w:val="CF825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5950E4"/>
    <w:multiLevelType w:val="multilevel"/>
    <w:tmpl w:val="E4703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F128F0"/>
    <w:multiLevelType w:val="multilevel"/>
    <w:tmpl w:val="859E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777AAB"/>
    <w:multiLevelType w:val="hybridMultilevel"/>
    <w:tmpl w:val="1C927F12"/>
    <w:lvl w:ilvl="0" w:tplc="F7565DE8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9B42C0"/>
    <w:multiLevelType w:val="multilevel"/>
    <w:tmpl w:val="2638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2F4CAC"/>
    <w:multiLevelType w:val="multilevel"/>
    <w:tmpl w:val="2D162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630DF6"/>
    <w:multiLevelType w:val="multilevel"/>
    <w:tmpl w:val="9AAE6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6B377F"/>
    <w:multiLevelType w:val="multilevel"/>
    <w:tmpl w:val="84B0F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1050088">
    <w:abstractNumId w:val="22"/>
  </w:num>
  <w:num w:numId="2" w16cid:durableId="1269506559">
    <w:abstractNumId w:val="23"/>
  </w:num>
  <w:num w:numId="3" w16cid:durableId="142429220">
    <w:abstractNumId w:val="17"/>
  </w:num>
  <w:num w:numId="4" w16cid:durableId="2069724176">
    <w:abstractNumId w:val="8"/>
  </w:num>
  <w:num w:numId="5" w16cid:durableId="874999902">
    <w:abstractNumId w:val="6"/>
  </w:num>
  <w:num w:numId="6" w16cid:durableId="262424255">
    <w:abstractNumId w:val="15"/>
  </w:num>
  <w:num w:numId="7" w16cid:durableId="1229225936">
    <w:abstractNumId w:val="2"/>
  </w:num>
  <w:num w:numId="8" w16cid:durableId="639505548">
    <w:abstractNumId w:val="10"/>
  </w:num>
  <w:num w:numId="9" w16cid:durableId="472210942">
    <w:abstractNumId w:val="5"/>
  </w:num>
  <w:num w:numId="10" w16cid:durableId="933781755">
    <w:abstractNumId w:val="7"/>
  </w:num>
  <w:num w:numId="11" w16cid:durableId="1571034734">
    <w:abstractNumId w:val="27"/>
  </w:num>
  <w:num w:numId="12" w16cid:durableId="104083180">
    <w:abstractNumId w:val="25"/>
  </w:num>
  <w:num w:numId="13" w16cid:durableId="943072061">
    <w:abstractNumId w:val="16"/>
  </w:num>
  <w:num w:numId="14" w16cid:durableId="894774767">
    <w:abstractNumId w:val="26"/>
  </w:num>
  <w:num w:numId="15" w16cid:durableId="1487820781">
    <w:abstractNumId w:val="9"/>
  </w:num>
  <w:num w:numId="16" w16cid:durableId="1331519638">
    <w:abstractNumId w:val="21"/>
  </w:num>
  <w:num w:numId="17" w16cid:durableId="1765615281">
    <w:abstractNumId w:val="4"/>
  </w:num>
  <w:num w:numId="18" w16cid:durableId="146097409">
    <w:abstractNumId w:val="28"/>
  </w:num>
  <w:num w:numId="19" w16cid:durableId="2094431356">
    <w:abstractNumId w:val="3"/>
  </w:num>
  <w:num w:numId="20" w16cid:durableId="1367415621">
    <w:abstractNumId w:val="14"/>
  </w:num>
  <w:num w:numId="21" w16cid:durableId="1894073324">
    <w:abstractNumId w:val="18"/>
  </w:num>
  <w:num w:numId="22" w16cid:durableId="1303147520">
    <w:abstractNumId w:val="12"/>
  </w:num>
  <w:num w:numId="23" w16cid:durableId="859046041">
    <w:abstractNumId w:val="13"/>
  </w:num>
  <w:num w:numId="24" w16cid:durableId="447625859">
    <w:abstractNumId w:val="0"/>
  </w:num>
  <w:num w:numId="25" w16cid:durableId="505708184">
    <w:abstractNumId w:val="1"/>
  </w:num>
  <w:num w:numId="26" w16cid:durableId="1285111090">
    <w:abstractNumId w:val="20"/>
  </w:num>
  <w:num w:numId="27" w16cid:durableId="2124104795">
    <w:abstractNumId w:val="19"/>
  </w:num>
  <w:num w:numId="28" w16cid:durableId="1445612923">
    <w:abstractNumId w:val="24"/>
  </w:num>
  <w:num w:numId="29" w16cid:durableId="147760367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8F1"/>
    <w:rsid w:val="000024A6"/>
    <w:rsid w:val="00012EDF"/>
    <w:rsid w:val="00027274"/>
    <w:rsid w:val="00076F0A"/>
    <w:rsid w:val="00084266"/>
    <w:rsid w:val="000845C5"/>
    <w:rsid w:val="00097F58"/>
    <w:rsid w:val="000A02B6"/>
    <w:rsid w:val="000A0ABA"/>
    <w:rsid w:val="000A6235"/>
    <w:rsid w:val="000B6D5E"/>
    <w:rsid w:val="000C3AE3"/>
    <w:rsid w:val="000C3D40"/>
    <w:rsid w:val="000C5B39"/>
    <w:rsid w:val="000D1485"/>
    <w:rsid w:val="000D20E6"/>
    <w:rsid w:val="000D3484"/>
    <w:rsid w:val="000E7209"/>
    <w:rsid w:val="000F20AE"/>
    <w:rsid w:val="000F30D3"/>
    <w:rsid w:val="0010484E"/>
    <w:rsid w:val="00135F6F"/>
    <w:rsid w:val="0015784F"/>
    <w:rsid w:val="00183D38"/>
    <w:rsid w:val="001B1282"/>
    <w:rsid w:val="001C0992"/>
    <w:rsid w:val="001D424D"/>
    <w:rsid w:val="001D562B"/>
    <w:rsid w:val="00202E98"/>
    <w:rsid w:val="00211EF3"/>
    <w:rsid w:val="00232940"/>
    <w:rsid w:val="00257CE1"/>
    <w:rsid w:val="00272C24"/>
    <w:rsid w:val="00294F44"/>
    <w:rsid w:val="002A143E"/>
    <w:rsid w:val="002D7DFA"/>
    <w:rsid w:val="002E6D90"/>
    <w:rsid w:val="00306C07"/>
    <w:rsid w:val="00315346"/>
    <w:rsid w:val="0031554D"/>
    <w:rsid w:val="00321B45"/>
    <w:rsid w:val="00325E20"/>
    <w:rsid w:val="00344D59"/>
    <w:rsid w:val="00380697"/>
    <w:rsid w:val="003B14E4"/>
    <w:rsid w:val="003B5CB2"/>
    <w:rsid w:val="003C51A1"/>
    <w:rsid w:val="003C5621"/>
    <w:rsid w:val="003D538C"/>
    <w:rsid w:val="003D6317"/>
    <w:rsid w:val="003E2AB2"/>
    <w:rsid w:val="004003F5"/>
    <w:rsid w:val="00401BBD"/>
    <w:rsid w:val="00402024"/>
    <w:rsid w:val="00402211"/>
    <w:rsid w:val="00404945"/>
    <w:rsid w:val="00417525"/>
    <w:rsid w:val="00421FE1"/>
    <w:rsid w:val="00423D34"/>
    <w:rsid w:val="00430517"/>
    <w:rsid w:val="00437881"/>
    <w:rsid w:val="00450FA6"/>
    <w:rsid w:val="004628F8"/>
    <w:rsid w:val="004739EB"/>
    <w:rsid w:val="0048069A"/>
    <w:rsid w:val="00483E17"/>
    <w:rsid w:val="004859CB"/>
    <w:rsid w:val="004972C8"/>
    <w:rsid w:val="004A652D"/>
    <w:rsid w:val="004B1965"/>
    <w:rsid w:val="004C1D75"/>
    <w:rsid w:val="004D716C"/>
    <w:rsid w:val="00517A3A"/>
    <w:rsid w:val="0053012C"/>
    <w:rsid w:val="005365E4"/>
    <w:rsid w:val="00536DD4"/>
    <w:rsid w:val="005501E9"/>
    <w:rsid w:val="005505EE"/>
    <w:rsid w:val="00552943"/>
    <w:rsid w:val="00561E8F"/>
    <w:rsid w:val="00574658"/>
    <w:rsid w:val="00574C9C"/>
    <w:rsid w:val="00582AC7"/>
    <w:rsid w:val="00584279"/>
    <w:rsid w:val="005A5BE0"/>
    <w:rsid w:val="005B203A"/>
    <w:rsid w:val="005B4926"/>
    <w:rsid w:val="005E08B5"/>
    <w:rsid w:val="005E5C9B"/>
    <w:rsid w:val="005E699B"/>
    <w:rsid w:val="005F0D85"/>
    <w:rsid w:val="00607EA8"/>
    <w:rsid w:val="00641A6F"/>
    <w:rsid w:val="0064415C"/>
    <w:rsid w:val="006442F1"/>
    <w:rsid w:val="0068253B"/>
    <w:rsid w:val="00683175"/>
    <w:rsid w:val="00684E9F"/>
    <w:rsid w:val="00685FDE"/>
    <w:rsid w:val="0069311C"/>
    <w:rsid w:val="006A1945"/>
    <w:rsid w:val="006F3723"/>
    <w:rsid w:val="007001C1"/>
    <w:rsid w:val="007127AB"/>
    <w:rsid w:val="007128B3"/>
    <w:rsid w:val="00720970"/>
    <w:rsid w:val="00734BD8"/>
    <w:rsid w:val="00753F3E"/>
    <w:rsid w:val="00755281"/>
    <w:rsid w:val="00765FE2"/>
    <w:rsid w:val="00782A59"/>
    <w:rsid w:val="007A018A"/>
    <w:rsid w:val="007B476F"/>
    <w:rsid w:val="007C4D92"/>
    <w:rsid w:val="007C604C"/>
    <w:rsid w:val="007D292B"/>
    <w:rsid w:val="007F0332"/>
    <w:rsid w:val="007F3414"/>
    <w:rsid w:val="0081061A"/>
    <w:rsid w:val="00813C29"/>
    <w:rsid w:val="008802C3"/>
    <w:rsid w:val="008838AE"/>
    <w:rsid w:val="008975E6"/>
    <w:rsid w:val="008B4060"/>
    <w:rsid w:val="008C077F"/>
    <w:rsid w:val="008D079B"/>
    <w:rsid w:val="008D0B09"/>
    <w:rsid w:val="008F2BCC"/>
    <w:rsid w:val="008F2D46"/>
    <w:rsid w:val="008F53D3"/>
    <w:rsid w:val="00906F4C"/>
    <w:rsid w:val="0091346D"/>
    <w:rsid w:val="00923C4D"/>
    <w:rsid w:val="00937229"/>
    <w:rsid w:val="00960556"/>
    <w:rsid w:val="00966E21"/>
    <w:rsid w:val="00973D33"/>
    <w:rsid w:val="00994226"/>
    <w:rsid w:val="0099781F"/>
    <w:rsid w:val="009B1669"/>
    <w:rsid w:val="009B1A38"/>
    <w:rsid w:val="009B2F45"/>
    <w:rsid w:val="009C567C"/>
    <w:rsid w:val="009D6EBD"/>
    <w:rsid w:val="009E50A2"/>
    <w:rsid w:val="009F1E30"/>
    <w:rsid w:val="009F5CB4"/>
    <w:rsid w:val="00A009C4"/>
    <w:rsid w:val="00A146F9"/>
    <w:rsid w:val="00A4091D"/>
    <w:rsid w:val="00A46122"/>
    <w:rsid w:val="00A53DB2"/>
    <w:rsid w:val="00A67E43"/>
    <w:rsid w:val="00AA0BE5"/>
    <w:rsid w:val="00AA32C5"/>
    <w:rsid w:val="00AB4B88"/>
    <w:rsid w:val="00AC16AD"/>
    <w:rsid w:val="00AD158A"/>
    <w:rsid w:val="00AE1978"/>
    <w:rsid w:val="00AE7CE9"/>
    <w:rsid w:val="00B01F41"/>
    <w:rsid w:val="00B0222C"/>
    <w:rsid w:val="00B03152"/>
    <w:rsid w:val="00B230E3"/>
    <w:rsid w:val="00B31DDD"/>
    <w:rsid w:val="00B43B6B"/>
    <w:rsid w:val="00B572E0"/>
    <w:rsid w:val="00B91F1C"/>
    <w:rsid w:val="00BC1E97"/>
    <w:rsid w:val="00BC468D"/>
    <w:rsid w:val="00BD5E9A"/>
    <w:rsid w:val="00BE3504"/>
    <w:rsid w:val="00C011BC"/>
    <w:rsid w:val="00C04A3E"/>
    <w:rsid w:val="00C12C3B"/>
    <w:rsid w:val="00C202B6"/>
    <w:rsid w:val="00C408DA"/>
    <w:rsid w:val="00C41709"/>
    <w:rsid w:val="00C55905"/>
    <w:rsid w:val="00C601C4"/>
    <w:rsid w:val="00C8043C"/>
    <w:rsid w:val="00C82368"/>
    <w:rsid w:val="00C84E82"/>
    <w:rsid w:val="00CB061E"/>
    <w:rsid w:val="00CC546E"/>
    <w:rsid w:val="00CD0C30"/>
    <w:rsid w:val="00CE4958"/>
    <w:rsid w:val="00CE6137"/>
    <w:rsid w:val="00CF0657"/>
    <w:rsid w:val="00CF14D6"/>
    <w:rsid w:val="00D00CA8"/>
    <w:rsid w:val="00D239EB"/>
    <w:rsid w:val="00D33BA1"/>
    <w:rsid w:val="00D50E12"/>
    <w:rsid w:val="00D6514A"/>
    <w:rsid w:val="00D74B02"/>
    <w:rsid w:val="00D814A9"/>
    <w:rsid w:val="00D94359"/>
    <w:rsid w:val="00D95BC9"/>
    <w:rsid w:val="00DA7F0B"/>
    <w:rsid w:val="00DB57BD"/>
    <w:rsid w:val="00DC3525"/>
    <w:rsid w:val="00DD7618"/>
    <w:rsid w:val="00DE47A8"/>
    <w:rsid w:val="00DE49EF"/>
    <w:rsid w:val="00E051A4"/>
    <w:rsid w:val="00E076F4"/>
    <w:rsid w:val="00E27282"/>
    <w:rsid w:val="00E31058"/>
    <w:rsid w:val="00E376EA"/>
    <w:rsid w:val="00E40AC8"/>
    <w:rsid w:val="00E51337"/>
    <w:rsid w:val="00E641E1"/>
    <w:rsid w:val="00E775A2"/>
    <w:rsid w:val="00E87BC9"/>
    <w:rsid w:val="00E928F1"/>
    <w:rsid w:val="00EA2C8B"/>
    <w:rsid w:val="00EB7E59"/>
    <w:rsid w:val="00EC03DE"/>
    <w:rsid w:val="00EC1A53"/>
    <w:rsid w:val="00EC5F60"/>
    <w:rsid w:val="00ED3C34"/>
    <w:rsid w:val="00ED5C60"/>
    <w:rsid w:val="00EF304A"/>
    <w:rsid w:val="00EF647D"/>
    <w:rsid w:val="00F26D7B"/>
    <w:rsid w:val="00F41512"/>
    <w:rsid w:val="00F43566"/>
    <w:rsid w:val="00F45656"/>
    <w:rsid w:val="00F4598A"/>
    <w:rsid w:val="00F72B7A"/>
    <w:rsid w:val="00F900F2"/>
    <w:rsid w:val="00F91906"/>
    <w:rsid w:val="00FA0A1D"/>
    <w:rsid w:val="00FC14C6"/>
    <w:rsid w:val="00FC35D0"/>
    <w:rsid w:val="00FC4C25"/>
    <w:rsid w:val="00FF44A6"/>
    <w:rsid w:val="00FF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C7F8"/>
  <w15:docId w15:val="{C5B51F2C-1904-459F-A436-81C109E2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8F1"/>
    <w:pPr>
      <w:ind w:left="720"/>
      <w:contextualSpacing/>
    </w:pPr>
  </w:style>
  <w:style w:type="table" w:styleId="a4">
    <w:name w:val="Table Grid"/>
    <w:basedOn w:val="a1"/>
    <w:uiPriority w:val="59"/>
    <w:rsid w:val="00E92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35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F6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17A3A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68253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rmal (Web)"/>
    <w:basedOn w:val="a"/>
    <w:uiPriority w:val="99"/>
    <w:semiHidden/>
    <w:unhideWhenUsed/>
    <w:rsid w:val="00C8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501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09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51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497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3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5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659774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8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40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179025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7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17033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83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33112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4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72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59011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76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80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242464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60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65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871660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6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54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837382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32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682346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9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32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74516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5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9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046150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0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8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8852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0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08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2016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16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62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4876815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91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64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80560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4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6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03130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85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52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411823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85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03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870277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39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02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92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54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0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850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83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262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72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345436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8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3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102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30348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692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8916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2600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447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95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34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39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251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7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504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9274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14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496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31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7679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69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4567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5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9090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793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527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743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568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89298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070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97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407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7840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945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260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032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749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821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44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2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9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913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54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3971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057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970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05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8778">
          <w:marLeft w:val="120"/>
          <w:marRight w:val="0"/>
          <w:marTop w:val="0"/>
          <w:marBottom w:val="0"/>
          <w:divBdr>
            <w:top w:val="single" w:sz="6" w:space="2" w:color="ADBDCC"/>
            <w:left w:val="single" w:sz="6" w:space="4" w:color="ADBDCC"/>
            <w:bottom w:val="single" w:sz="6" w:space="2" w:color="ADBDCC"/>
            <w:right w:val="single" w:sz="6" w:space="4" w:color="ADBDCC"/>
          </w:divBdr>
        </w:div>
        <w:div w:id="11764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5468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0564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228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596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5447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63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66886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680608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849931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2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0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50633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0955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35828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792552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6624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6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845443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0699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580618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8949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8961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7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7195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201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218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610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9918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212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559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581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BA35E-DEB8-4DAF-9F1C-6A5679D1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2572</TotalTime>
  <Pages>23</Pages>
  <Words>7778</Words>
  <Characters>44336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2</cp:revision>
  <cp:lastPrinted>2024-10-09T01:58:00Z</cp:lastPrinted>
  <dcterms:created xsi:type="dcterms:W3CDTF">2014-09-06T22:30:00Z</dcterms:created>
  <dcterms:modified xsi:type="dcterms:W3CDTF">2024-10-09T02:03:00Z</dcterms:modified>
</cp:coreProperties>
</file>