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1AB" w:rsidRDefault="00813B8A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style="position:absolute;margin-left:0;margin-top:0;width:595.pt;height:842.pt;z-index:-251658240;mso-position-horizontal-relative:page;mso-position-vertical-relative:page;z-index:-251658752" fillcolor="#FEFEFE" stroked="f"/>
            </w:pict>
          </mc:Fallback>
        </mc:AlternateContent>
      </w:r>
    </w:p>
    <w:p w:rsidR="009B51AB" w:rsidRDefault="00813B8A">
      <w:pPr>
        <w:pStyle w:val="1"/>
        <w:spacing w:before="80" w:after="140"/>
        <w:ind w:firstLine="0"/>
        <w:jc w:val="center"/>
      </w:pPr>
      <w:r>
        <w:rPr>
          <w:b/>
          <w:bCs/>
          <w:color w:val="2E3134"/>
        </w:rPr>
        <w:t>Справка</w:t>
      </w:r>
    </w:p>
    <w:p w:rsidR="009B51AB" w:rsidRDefault="00813B8A">
      <w:pPr>
        <w:pStyle w:val="1"/>
        <w:spacing w:after="140" w:line="264" w:lineRule="auto"/>
        <w:ind w:firstLine="0"/>
        <w:jc w:val="center"/>
      </w:pPr>
      <w:r>
        <w:rPr>
          <w:b/>
          <w:bCs/>
          <w:color w:val="2E3134"/>
        </w:rPr>
        <w:t>Об обеспечении объективности при проведении и проверке Всероссийских проверочных работ в 2021г</w:t>
      </w:r>
      <w:r w:rsidR="005334B5">
        <w:rPr>
          <w:b/>
          <w:bCs/>
          <w:color w:val="2E3134"/>
        </w:rPr>
        <w:t>оду</w:t>
      </w:r>
      <w:r w:rsidR="006F57AB">
        <w:rPr>
          <w:b/>
          <w:bCs/>
          <w:color w:val="2E3134"/>
        </w:rPr>
        <w:t xml:space="preserve"> в МБОУ «ПСОШ №2 ПМО»</w:t>
      </w:r>
      <w:bookmarkStart w:id="0" w:name="_GoBack"/>
      <w:bookmarkEnd w:id="0"/>
    </w:p>
    <w:p w:rsidR="009B51AB" w:rsidRDefault="00813B8A">
      <w:pPr>
        <w:pStyle w:val="1"/>
        <w:spacing w:after="140"/>
        <w:ind w:left="520" w:firstLine="720"/>
        <w:jc w:val="both"/>
      </w:pPr>
      <w:r>
        <w:t xml:space="preserve">Во исполнение приказа Федеральной службы по надзору </w:t>
      </w:r>
      <w:r w:rsidR="006F57AB">
        <w:t>в</w:t>
      </w:r>
      <w:r>
        <w:rPr>
          <w:color w:val="2E3134"/>
        </w:rPr>
        <w:t xml:space="preserve"> </w:t>
      </w:r>
      <w:r>
        <w:t>сфере образования и науки (</w:t>
      </w:r>
      <w:proofErr w:type="spellStart"/>
      <w:r>
        <w:t>Рособрнадзор</w:t>
      </w:r>
      <w:proofErr w:type="spellEnd"/>
      <w:r>
        <w:t>) от 11.02</w:t>
      </w:r>
      <w:r w:rsidR="006F57AB">
        <w:t>.</w:t>
      </w:r>
      <w:r>
        <w:t xml:space="preserve">2021г №119 </w:t>
      </w:r>
      <w:r w:rsidR="006F57AB">
        <w:t>«</w:t>
      </w:r>
      <w:r>
        <w:rPr>
          <w:color w:val="2E3134"/>
        </w:rPr>
        <w:t xml:space="preserve">О </w:t>
      </w:r>
      <w:r>
        <w:t>проведении Федеральной службой по надзору в сфере образования и науки мониторинга качества под</w:t>
      </w:r>
      <w:r w:rsidR="006F57AB">
        <w:t>гот</w:t>
      </w:r>
      <w:r>
        <w:t>овк</w:t>
      </w:r>
      <w:r w:rsidR="006F57AB">
        <w:t>и</w:t>
      </w:r>
      <w:r>
        <w:t xml:space="preserve"> обучающихся об</w:t>
      </w:r>
      <w:r>
        <w:softHyphen/>
        <w:t xml:space="preserve">щеобразовательных организаций в форме </w:t>
      </w:r>
      <w:r w:rsidR="006F57AB">
        <w:t>В</w:t>
      </w:r>
      <w:r>
        <w:t xml:space="preserve">сероссийских проверочных работ в 2021 году. </w:t>
      </w:r>
      <w:r>
        <w:rPr>
          <w:color w:val="2E3134"/>
        </w:rPr>
        <w:t xml:space="preserve">На </w:t>
      </w:r>
      <w:r>
        <w:t>основании приказа Министерства образования Приморского края от 11.03.2021 №23</w:t>
      </w:r>
      <w:r w:rsidR="006F57AB">
        <w:t>а -338</w:t>
      </w:r>
      <w:r>
        <w:t>. В период с 15 марта по 21 мая с целью обеспечения единого образовательного про</w:t>
      </w:r>
      <w:r>
        <w:softHyphen/>
        <w:t xml:space="preserve">странства </w:t>
      </w:r>
      <w:r>
        <w:rPr>
          <w:color w:val="2E3134"/>
        </w:rPr>
        <w:t xml:space="preserve">РФ </w:t>
      </w:r>
      <w:r>
        <w:t xml:space="preserve">совершенствования системы оценки качества образования, в школе были </w:t>
      </w:r>
      <w:r w:rsidR="006F57AB">
        <w:t>о</w:t>
      </w:r>
      <w:r>
        <w:t>рганизованы и проведены проверочные работы. Основными формами контроля проведе</w:t>
      </w:r>
      <w:r>
        <w:softHyphen/>
        <w:t xml:space="preserve">ния </w:t>
      </w:r>
      <w:proofErr w:type="gramStart"/>
      <w:r>
        <w:rPr>
          <w:lang w:val="en-US" w:eastAsia="en-US" w:bidi="en-US"/>
        </w:rPr>
        <w:t>B</w:t>
      </w:r>
      <w:proofErr w:type="gramEnd"/>
      <w:r w:rsidR="005334B5">
        <w:rPr>
          <w:lang w:eastAsia="en-US" w:bidi="en-US"/>
        </w:rPr>
        <w:t>ПР</w:t>
      </w:r>
      <w:r>
        <w:t xml:space="preserve"> являлись: анализ документов, собеседование с педагогами, наблюдение.</w:t>
      </w:r>
    </w:p>
    <w:p w:rsidR="009B51AB" w:rsidRDefault="00813B8A">
      <w:pPr>
        <w:pStyle w:val="1"/>
        <w:spacing w:after="140"/>
        <w:ind w:firstLine="520"/>
        <w:jc w:val="both"/>
      </w:pPr>
      <w:r>
        <w:t>Проверка проходила последующим показателям:</w:t>
      </w:r>
    </w:p>
    <w:p w:rsidR="009B51AB" w:rsidRDefault="005334B5">
      <w:pPr>
        <w:pStyle w:val="1"/>
        <w:numPr>
          <w:ilvl w:val="0"/>
          <w:numId w:val="1"/>
        </w:numPr>
        <w:tabs>
          <w:tab w:val="left" w:pos="1205"/>
        </w:tabs>
        <w:ind w:firstLine="860"/>
        <w:jc w:val="both"/>
      </w:pPr>
      <w:r>
        <w:t>Н</w:t>
      </w:r>
      <w:r w:rsidR="00813B8A">
        <w:t>а</w:t>
      </w:r>
      <w:r>
        <w:t>л</w:t>
      </w:r>
      <w:r w:rsidR="00813B8A">
        <w:t>ичие приказа ОО о проведении ВПР.</w:t>
      </w:r>
    </w:p>
    <w:p w:rsidR="009B51AB" w:rsidRDefault="00813B8A">
      <w:pPr>
        <w:pStyle w:val="1"/>
        <w:numPr>
          <w:ilvl w:val="0"/>
          <w:numId w:val="1"/>
        </w:numPr>
        <w:tabs>
          <w:tab w:val="left" w:pos="1209"/>
        </w:tabs>
        <w:ind w:firstLine="860"/>
        <w:jc w:val="both"/>
      </w:pPr>
      <w:r>
        <w:t xml:space="preserve">Наличие </w:t>
      </w:r>
      <w:proofErr w:type="gramStart"/>
      <w:r>
        <w:t>обучающихся</w:t>
      </w:r>
      <w:proofErr w:type="gramEnd"/>
      <w:r>
        <w:t xml:space="preserve"> с ОВЗ.</w:t>
      </w:r>
    </w:p>
    <w:p w:rsidR="009B51AB" w:rsidRDefault="00813B8A">
      <w:pPr>
        <w:pStyle w:val="1"/>
        <w:numPr>
          <w:ilvl w:val="0"/>
          <w:numId w:val="1"/>
        </w:numPr>
        <w:tabs>
          <w:tab w:val="left" w:pos="1205"/>
        </w:tabs>
        <w:spacing w:line="257" w:lineRule="auto"/>
        <w:ind w:firstLine="860"/>
        <w:jc w:val="both"/>
      </w:pPr>
      <w:r>
        <w:t>Время нача</w:t>
      </w:r>
      <w:r w:rsidR="005334B5">
        <w:t>л</w:t>
      </w:r>
      <w:r>
        <w:t xml:space="preserve">а </w:t>
      </w:r>
      <w:r>
        <w:rPr>
          <w:color w:val="2E3134"/>
        </w:rPr>
        <w:t xml:space="preserve">и </w:t>
      </w:r>
      <w:r>
        <w:t>окончания прове</w:t>
      </w:r>
      <w:r w:rsidR="005334B5">
        <w:t>д</w:t>
      </w:r>
      <w:r>
        <w:t xml:space="preserve">ения выполнения учащимися </w:t>
      </w:r>
      <w:proofErr w:type="gramStart"/>
      <w:r>
        <w:rPr>
          <w:lang w:val="en-US" w:eastAsia="en-US" w:bidi="en-US"/>
        </w:rPr>
        <w:t>B</w:t>
      </w:r>
      <w:proofErr w:type="gramEnd"/>
      <w:r w:rsidR="005334B5">
        <w:rPr>
          <w:lang w:eastAsia="en-US" w:bidi="en-US"/>
        </w:rPr>
        <w:t>ПР</w:t>
      </w:r>
      <w:r>
        <w:t>.</w:t>
      </w:r>
    </w:p>
    <w:p w:rsidR="009B51AB" w:rsidRDefault="00813B8A">
      <w:pPr>
        <w:pStyle w:val="1"/>
        <w:numPr>
          <w:ilvl w:val="0"/>
          <w:numId w:val="1"/>
        </w:numPr>
        <w:tabs>
          <w:tab w:val="left" w:pos="1224"/>
        </w:tabs>
        <w:spacing w:line="257" w:lineRule="auto"/>
        <w:ind w:left="1240" w:hanging="360"/>
        <w:jc w:val="both"/>
      </w:pPr>
      <w:r>
        <w:t>Выделена отдельная аудитория, соответствующая санитарным требованиям и условиям</w:t>
      </w:r>
      <w:r w:rsidR="005334B5">
        <w:t>.</w:t>
      </w:r>
    </w:p>
    <w:p w:rsidR="009B51AB" w:rsidRDefault="00813B8A">
      <w:pPr>
        <w:pStyle w:val="1"/>
        <w:numPr>
          <w:ilvl w:val="0"/>
          <w:numId w:val="1"/>
        </w:numPr>
        <w:tabs>
          <w:tab w:val="left" w:pos="1205"/>
        </w:tabs>
        <w:spacing w:line="257" w:lineRule="auto"/>
        <w:ind w:firstLine="860"/>
        <w:jc w:val="both"/>
      </w:pPr>
      <w:r>
        <w:t>Соблюдение времени на проведение ВПР.</w:t>
      </w:r>
    </w:p>
    <w:p w:rsidR="009B51AB" w:rsidRDefault="00813B8A">
      <w:pPr>
        <w:pStyle w:val="1"/>
        <w:numPr>
          <w:ilvl w:val="0"/>
          <w:numId w:val="1"/>
        </w:numPr>
        <w:tabs>
          <w:tab w:val="left" w:pos="1218"/>
        </w:tabs>
        <w:spacing w:line="257" w:lineRule="auto"/>
        <w:ind w:firstLine="860"/>
        <w:jc w:val="both"/>
      </w:pPr>
      <w:r>
        <w:t>Обеспечение порядка в аудитории в хо</w:t>
      </w:r>
      <w:r w:rsidR="005334B5">
        <w:t>д</w:t>
      </w:r>
      <w:r>
        <w:t xml:space="preserve">е выполнения </w:t>
      </w:r>
      <w:proofErr w:type="gramStart"/>
      <w:r>
        <w:t>обучающимися</w:t>
      </w:r>
      <w:proofErr w:type="gramEnd"/>
      <w:r>
        <w:t xml:space="preserve"> В</w:t>
      </w:r>
      <w:r w:rsidR="005334B5">
        <w:t>П</w:t>
      </w:r>
      <w:r>
        <w:t>Р.</w:t>
      </w:r>
    </w:p>
    <w:p w:rsidR="009B51AB" w:rsidRDefault="00813B8A">
      <w:pPr>
        <w:pStyle w:val="1"/>
        <w:numPr>
          <w:ilvl w:val="0"/>
          <w:numId w:val="1"/>
        </w:numPr>
        <w:tabs>
          <w:tab w:val="left" w:pos="1209"/>
        </w:tabs>
        <w:spacing w:line="257" w:lineRule="auto"/>
        <w:ind w:firstLine="860"/>
        <w:jc w:val="both"/>
      </w:pPr>
      <w:r>
        <w:t>Доброжелательный настрой организаторов ВПР.</w:t>
      </w:r>
    </w:p>
    <w:p w:rsidR="009B51AB" w:rsidRDefault="00813B8A">
      <w:pPr>
        <w:pStyle w:val="1"/>
        <w:numPr>
          <w:ilvl w:val="0"/>
          <w:numId w:val="1"/>
        </w:numPr>
        <w:tabs>
          <w:tab w:val="left" w:pos="1224"/>
        </w:tabs>
        <w:spacing w:line="257" w:lineRule="auto"/>
        <w:ind w:left="1240" w:hanging="360"/>
        <w:jc w:val="both"/>
      </w:pPr>
      <w:r>
        <w:t xml:space="preserve">Обеспечение всех обучающихся </w:t>
      </w:r>
      <w:proofErr w:type="spellStart"/>
      <w:r>
        <w:t>контрольно</w:t>
      </w:r>
      <w:proofErr w:type="spellEnd"/>
      <w:r>
        <w:t xml:space="preserve"> </w:t>
      </w:r>
      <w:r>
        <w:rPr>
          <w:color w:val="8A8A8A"/>
        </w:rPr>
        <w:t xml:space="preserve">- </w:t>
      </w:r>
      <w:r>
        <w:t>измерительными материалами (КИМ).</w:t>
      </w:r>
    </w:p>
    <w:p w:rsidR="009B51AB" w:rsidRDefault="00813B8A">
      <w:pPr>
        <w:pStyle w:val="1"/>
        <w:numPr>
          <w:ilvl w:val="0"/>
          <w:numId w:val="1"/>
        </w:numPr>
        <w:tabs>
          <w:tab w:val="left" w:pos="1218"/>
        </w:tabs>
        <w:spacing w:line="266" w:lineRule="auto"/>
        <w:ind w:firstLine="860"/>
        <w:jc w:val="both"/>
      </w:pPr>
      <w:r>
        <w:t>Наличие общественных наблюдателей.</w:t>
      </w:r>
    </w:p>
    <w:p w:rsidR="009B51AB" w:rsidRDefault="00813B8A">
      <w:pPr>
        <w:pStyle w:val="1"/>
        <w:numPr>
          <w:ilvl w:val="0"/>
          <w:numId w:val="1"/>
        </w:numPr>
        <w:tabs>
          <w:tab w:val="left" w:pos="1325"/>
        </w:tabs>
        <w:spacing w:line="266" w:lineRule="auto"/>
        <w:ind w:left="1240" w:hanging="360"/>
        <w:jc w:val="both"/>
      </w:pPr>
      <w:r>
        <w:t>Организаторы проводят инструктаж для участников и информируют о порядке проведения ВПР.</w:t>
      </w:r>
    </w:p>
    <w:p w:rsidR="009B51AB" w:rsidRDefault="00813B8A">
      <w:pPr>
        <w:pStyle w:val="1"/>
        <w:numPr>
          <w:ilvl w:val="0"/>
          <w:numId w:val="1"/>
        </w:numPr>
        <w:tabs>
          <w:tab w:val="left" w:pos="1310"/>
        </w:tabs>
        <w:spacing w:line="266" w:lineRule="auto"/>
        <w:ind w:left="1240" w:hanging="360"/>
        <w:jc w:val="both"/>
      </w:pPr>
      <w:r>
        <w:t>Исключение фактов использования обучающимися справочно</w:t>
      </w:r>
      <w:r w:rsidR="005334B5">
        <w:t>-</w:t>
      </w:r>
      <w:r>
        <w:t xml:space="preserve">информационных </w:t>
      </w:r>
      <w:proofErr w:type="gramStart"/>
      <w:r>
        <w:t>материалов</w:t>
      </w:r>
      <w:proofErr w:type="gramEnd"/>
      <w:r>
        <w:t xml:space="preserve"> но теме </w:t>
      </w:r>
      <w:r w:rsidR="005334B5">
        <w:t>ВПР</w:t>
      </w:r>
      <w:r w:rsidRPr="003538EE">
        <w:rPr>
          <w:lang w:eastAsia="en-US" w:bidi="en-US"/>
        </w:rPr>
        <w:t>.</w:t>
      </w:r>
    </w:p>
    <w:p w:rsidR="009B51AB" w:rsidRDefault="00813B8A">
      <w:pPr>
        <w:pStyle w:val="1"/>
        <w:numPr>
          <w:ilvl w:val="0"/>
          <w:numId w:val="1"/>
        </w:numPr>
        <w:tabs>
          <w:tab w:val="left" w:pos="1320"/>
        </w:tabs>
        <w:spacing w:line="266" w:lineRule="auto"/>
        <w:ind w:left="1240" w:hanging="360"/>
        <w:jc w:val="both"/>
      </w:pPr>
      <w:r>
        <w:t xml:space="preserve">Исключение фактов подсказывания </w:t>
      </w:r>
      <w:proofErr w:type="gramStart"/>
      <w:r>
        <w:t>обучающимися</w:t>
      </w:r>
      <w:proofErr w:type="gramEnd"/>
      <w:r>
        <w:t xml:space="preserve"> со стороны организаторов В</w:t>
      </w:r>
      <w:r w:rsidR="005334B5">
        <w:t>П</w:t>
      </w:r>
      <w:r>
        <w:t>Р.</w:t>
      </w:r>
    </w:p>
    <w:p w:rsidR="009B51AB" w:rsidRDefault="00813B8A">
      <w:pPr>
        <w:pStyle w:val="1"/>
        <w:numPr>
          <w:ilvl w:val="0"/>
          <w:numId w:val="1"/>
        </w:numPr>
        <w:tabs>
          <w:tab w:val="left" w:pos="1325"/>
        </w:tabs>
        <w:spacing w:line="266" w:lineRule="auto"/>
        <w:ind w:left="1240" w:hanging="360"/>
        <w:jc w:val="both"/>
      </w:pPr>
      <w:r>
        <w:t xml:space="preserve">Исключение фактов выноса </w:t>
      </w:r>
      <w:proofErr w:type="gramStart"/>
      <w:r>
        <w:t>обучающимися</w:t>
      </w:r>
      <w:proofErr w:type="gramEnd"/>
      <w:r>
        <w:t xml:space="preserve"> работ и КИМ</w:t>
      </w:r>
      <w:r w:rsidR="005334B5">
        <w:t>-</w:t>
      </w:r>
      <w:r>
        <w:t xml:space="preserve">во время проведения </w:t>
      </w:r>
      <w:r>
        <w:rPr>
          <w:color w:val="2E3134"/>
        </w:rPr>
        <w:t>ВПР</w:t>
      </w:r>
      <w:r w:rsidR="005334B5">
        <w:rPr>
          <w:color w:val="2E3134"/>
        </w:rPr>
        <w:t>.</w:t>
      </w:r>
    </w:p>
    <w:p w:rsidR="009B51AB" w:rsidRDefault="00813B8A" w:rsidP="003538EE">
      <w:pPr>
        <w:pStyle w:val="1"/>
        <w:numPr>
          <w:ilvl w:val="0"/>
          <w:numId w:val="1"/>
        </w:numPr>
        <w:tabs>
          <w:tab w:val="left" w:pos="1305"/>
        </w:tabs>
        <w:spacing w:line="266" w:lineRule="auto"/>
        <w:ind w:firstLine="860"/>
        <w:jc w:val="both"/>
      </w:pPr>
      <w:r>
        <w:t>Обеспечение сохранности данных при сборе и обработке результатов.</w:t>
      </w:r>
    </w:p>
    <w:p w:rsidR="003538EE" w:rsidRDefault="003538EE" w:rsidP="003538EE">
      <w:pPr>
        <w:pStyle w:val="1"/>
        <w:tabs>
          <w:tab w:val="left" w:pos="1305"/>
        </w:tabs>
        <w:spacing w:line="266" w:lineRule="auto"/>
        <w:ind w:left="860" w:firstLine="0"/>
        <w:jc w:val="both"/>
      </w:pPr>
    </w:p>
    <w:p w:rsidR="009B51AB" w:rsidRDefault="00813B8A">
      <w:pPr>
        <w:pStyle w:val="a5"/>
        <w:spacing w:line="240" w:lineRule="auto"/>
        <w:ind w:left="2779" w:firstLine="0"/>
      </w:pPr>
      <w:r>
        <w:t>Результаты проверки предоставлены в таблице: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6"/>
        <w:gridCol w:w="1517"/>
        <w:gridCol w:w="1502"/>
        <w:gridCol w:w="1516"/>
        <w:gridCol w:w="1866"/>
        <w:gridCol w:w="1529"/>
        <w:gridCol w:w="12"/>
      </w:tblGrid>
      <w:tr w:rsidR="009B51AB" w:rsidTr="006F57AB">
        <w:trPr>
          <w:trHeight w:hRule="exact" w:val="595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51AB" w:rsidRDefault="00813B8A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2E3134"/>
              </w:rPr>
              <w:t xml:space="preserve">Показатели </w:t>
            </w:r>
            <w:proofErr w:type="gramStart"/>
            <w:r>
              <w:rPr>
                <w:b/>
                <w:bCs/>
                <w:color w:val="2E3134"/>
              </w:rPr>
              <w:t>наблюдении</w:t>
            </w:r>
            <w:proofErr w:type="gram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51AB" w:rsidRDefault="00813B8A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2E3134"/>
              </w:rPr>
              <w:t>4 класс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51AB" w:rsidRDefault="00813B8A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2E3134"/>
              </w:rPr>
              <w:t>5 класс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51AB" w:rsidRDefault="00813B8A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2E3134"/>
              </w:rPr>
              <w:t>6 класс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51AB" w:rsidRDefault="00813B8A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2E3134"/>
              </w:rPr>
              <w:t>7 класс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51AB" w:rsidRDefault="00813B8A">
            <w:pPr>
              <w:pStyle w:val="a7"/>
              <w:spacing w:line="240" w:lineRule="auto"/>
              <w:ind w:firstLine="340"/>
            </w:pPr>
            <w:r>
              <w:rPr>
                <w:b/>
                <w:bCs/>
                <w:color w:val="2E3134"/>
              </w:rPr>
              <w:t>8 класс</w:t>
            </w:r>
          </w:p>
        </w:tc>
      </w:tr>
      <w:tr w:rsidR="009B51AB" w:rsidTr="006F57AB">
        <w:trPr>
          <w:trHeight w:hRule="exact" w:val="566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51AB" w:rsidRDefault="00813B8A">
            <w:pPr>
              <w:pStyle w:val="a7"/>
              <w:spacing w:line="240" w:lineRule="auto"/>
              <w:ind w:firstLine="0"/>
            </w:pPr>
            <w:r>
              <w:rPr>
                <w:b/>
                <w:bCs/>
                <w:color w:val="2E3134"/>
              </w:rPr>
              <w:t>Предмет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51AB" w:rsidRDefault="00813B8A">
            <w:pPr>
              <w:pStyle w:val="a7"/>
              <w:spacing w:line="240" w:lineRule="auto"/>
              <w:ind w:firstLine="0"/>
            </w:pPr>
            <w:r>
              <w:t>Русский язык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51AB" w:rsidRDefault="00813B8A">
            <w:pPr>
              <w:pStyle w:val="a7"/>
              <w:spacing w:line="240" w:lineRule="auto"/>
              <w:ind w:firstLine="0"/>
            </w:pPr>
            <w:r>
              <w:t>Математика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51AB" w:rsidRDefault="00813B8A">
            <w:pPr>
              <w:pStyle w:val="a7"/>
              <w:spacing w:line="240" w:lineRule="auto"/>
              <w:ind w:left="100" w:firstLine="0"/>
              <w:jc w:val="center"/>
            </w:pPr>
            <w:r>
              <w:t>Биология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51AB" w:rsidRDefault="00813B8A">
            <w:pPr>
              <w:pStyle w:val="a7"/>
              <w:spacing w:line="240" w:lineRule="auto"/>
              <w:ind w:firstLine="0"/>
            </w:pPr>
            <w:r>
              <w:t>Обществозна</w:t>
            </w:r>
            <w:r>
              <w:softHyphen/>
              <w:t>ние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51AB" w:rsidRDefault="00813B8A">
            <w:pPr>
              <w:pStyle w:val="a7"/>
              <w:spacing w:line="240" w:lineRule="auto"/>
              <w:ind w:firstLine="0"/>
            </w:pPr>
            <w:r>
              <w:t>Физика</w:t>
            </w:r>
          </w:p>
        </w:tc>
      </w:tr>
      <w:tr w:rsidR="009B51AB" w:rsidTr="006F57AB">
        <w:trPr>
          <w:trHeight w:hRule="exact" w:val="821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51AB" w:rsidRDefault="00813B8A">
            <w:pPr>
              <w:pStyle w:val="a7"/>
              <w:spacing w:line="240" w:lineRule="auto"/>
              <w:ind w:firstLine="0"/>
              <w:jc w:val="both"/>
            </w:pPr>
            <w:r>
              <w:t>Наличие приказа ОО о проведении ВПР.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1AB" w:rsidRDefault="00813B8A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8A8A8A"/>
              </w:rPr>
              <w:t>+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1AB" w:rsidRDefault="00813B8A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A1A1A1"/>
              </w:rPr>
              <w:t>+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1AB" w:rsidRDefault="00813B8A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A1A1A1"/>
              </w:rPr>
              <w:t>+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1AB" w:rsidRDefault="00813B8A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8A8A8A"/>
              </w:rPr>
              <w:t>+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AB" w:rsidRDefault="00813B8A">
            <w:pPr>
              <w:pStyle w:val="a7"/>
              <w:spacing w:line="240" w:lineRule="auto"/>
              <w:ind w:firstLine="680"/>
            </w:pPr>
            <w:r>
              <w:rPr>
                <w:color w:val="737374"/>
              </w:rPr>
              <w:t>+</w:t>
            </w:r>
          </w:p>
        </w:tc>
      </w:tr>
      <w:tr w:rsidR="009B51AB" w:rsidTr="006F57AB">
        <w:trPr>
          <w:trHeight w:hRule="exact" w:val="590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51AB" w:rsidRDefault="00813B8A">
            <w:pPr>
              <w:pStyle w:val="a7"/>
              <w:spacing w:line="240" w:lineRule="auto"/>
              <w:ind w:firstLine="0"/>
            </w:pPr>
            <w:r>
              <w:t xml:space="preserve">Наличие </w:t>
            </w:r>
            <w:proofErr w:type="gramStart"/>
            <w:r>
              <w:t>обучаю</w:t>
            </w:r>
            <w:r>
              <w:softHyphen/>
              <w:t>щихся</w:t>
            </w:r>
            <w:proofErr w:type="gramEnd"/>
            <w:r>
              <w:t xml:space="preserve"> </w:t>
            </w:r>
            <w:r>
              <w:rPr>
                <w:color w:val="2E3134"/>
              </w:rPr>
              <w:t xml:space="preserve">с </w:t>
            </w:r>
            <w:r>
              <w:t>ОВЗ.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51AB" w:rsidRDefault="00813B8A">
            <w:pPr>
              <w:pStyle w:val="a7"/>
              <w:spacing w:line="240" w:lineRule="auto"/>
              <w:ind w:firstLine="0"/>
              <w:jc w:val="center"/>
            </w:pPr>
            <w:r>
              <w:t>есть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51AB" w:rsidRDefault="006F57AB">
            <w:pPr>
              <w:pStyle w:val="a7"/>
              <w:spacing w:line="240" w:lineRule="auto"/>
              <w:ind w:firstLine="0"/>
              <w:jc w:val="center"/>
            </w:pPr>
            <w:r>
              <w:t>есть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51AB" w:rsidRDefault="006F57AB">
            <w:pPr>
              <w:pStyle w:val="a7"/>
              <w:spacing w:line="240" w:lineRule="auto"/>
              <w:ind w:firstLine="0"/>
              <w:jc w:val="center"/>
            </w:pPr>
            <w:r>
              <w:t>есть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51AB" w:rsidRDefault="006F57AB">
            <w:pPr>
              <w:pStyle w:val="a7"/>
              <w:spacing w:line="240" w:lineRule="auto"/>
              <w:ind w:firstLine="640"/>
              <w:jc w:val="both"/>
            </w:pPr>
            <w:r>
              <w:rPr>
                <w:color w:val="737374"/>
              </w:rPr>
              <w:t>есть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51AB" w:rsidRDefault="006F57AB">
            <w:pPr>
              <w:pStyle w:val="a7"/>
              <w:spacing w:line="240" w:lineRule="auto"/>
              <w:ind w:firstLine="520"/>
            </w:pPr>
            <w:r>
              <w:rPr>
                <w:color w:val="737374"/>
              </w:rPr>
              <w:t>есть</w:t>
            </w:r>
          </w:p>
        </w:tc>
      </w:tr>
      <w:tr w:rsidR="009B51AB" w:rsidTr="006F57AB">
        <w:trPr>
          <w:gridAfter w:val="1"/>
          <w:wAfter w:w="12" w:type="dxa"/>
          <w:trHeight w:hRule="exact" w:val="1291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1AB" w:rsidRDefault="00813B8A">
            <w:pPr>
              <w:pStyle w:val="a7"/>
              <w:spacing w:line="240" w:lineRule="auto"/>
              <w:ind w:firstLine="0"/>
              <w:jc w:val="both"/>
            </w:pPr>
            <w:r>
              <w:t>Обеспечение со</w:t>
            </w:r>
            <w:r>
              <w:softHyphen/>
              <w:t>хранности данных при сборе и обра</w:t>
            </w:r>
            <w:r>
              <w:softHyphen/>
              <w:t>ботке результатов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51AB" w:rsidRDefault="009B51AB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1AB" w:rsidRDefault="00813B8A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A1A1A1"/>
              </w:rPr>
              <w:t>+-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51AB" w:rsidRDefault="009B51AB">
            <w:pPr>
              <w:rPr>
                <w:sz w:val="10"/>
                <w:szCs w:val="1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1AB" w:rsidRDefault="00813B8A">
            <w:pPr>
              <w:pStyle w:val="a7"/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rFonts w:ascii="Arial" w:eastAsia="Arial" w:hAnsi="Arial" w:cs="Arial"/>
                <w:color w:val="A1A1A1"/>
                <w:sz w:val="30"/>
                <w:szCs w:val="30"/>
              </w:rPr>
              <w:t>+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AB" w:rsidRDefault="00813B8A">
            <w:pPr>
              <w:pStyle w:val="a7"/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rFonts w:ascii="Arial" w:eastAsia="Arial" w:hAnsi="Arial" w:cs="Arial"/>
                <w:color w:val="8A8A8A"/>
                <w:sz w:val="30"/>
                <w:szCs w:val="30"/>
              </w:rPr>
              <w:t>+</w:t>
            </w:r>
          </w:p>
        </w:tc>
      </w:tr>
    </w:tbl>
    <w:p w:rsidR="009B51AB" w:rsidRDefault="00813B8A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style="position:absolute;margin-left:0;margin-top:0;width:595.pt;height:842.pt;z-index:-251658240;mso-position-horizontal-relative:page;mso-position-vertical-relative:page;z-index:-251658751" fillcolor="#FEFEFE" stroked="f"/>
            </w:pict>
          </mc:Fallback>
        </mc:AlternateContent>
      </w:r>
    </w:p>
    <w:p w:rsidR="003538EE" w:rsidRDefault="003538EE">
      <w:pPr>
        <w:pStyle w:val="a5"/>
        <w:ind w:firstLine="0"/>
        <w:jc w:val="both"/>
      </w:pPr>
    </w:p>
    <w:p w:rsidR="009B51AB" w:rsidRDefault="009B51AB">
      <w:pPr>
        <w:pStyle w:val="1"/>
        <w:spacing w:line="271" w:lineRule="auto"/>
        <w:ind w:left="500" w:firstLine="72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1512"/>
        <w:gridCol w:w="1502"/>
        <w:gridCol w:w="1512"/>
        <w:gridCol w:w="1862"/>
        <w:gridCol w:w="1550"/>
      </w:tblGrid>
      <w:tr w:rsidR="009B51AB">
        <w:trPr>
          <w:trHeight w:hRule="exact" w:val="1469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1AB" w:rsidRDefault="006F57AB" w:rsidP="006F57AB">
            <w:pPr>
              <w:pStyle w:val="a7"/>
              <w:spacing w:line="240" w:lineRule="auto"/>
              <w:ind w:firstLine="0"/>
              <w:jc w:val="both"/>
            </w:pPr>
            <w:r>
              <w:lastRenderedPageBreak/>
              <w:t>Выделена отдель</w:t>
            </w:r>
            <w:r>
              <w:t>ная а</w:t>
            </w:r>
            <w:r w:rsidR="00813B8A">
              <w:t>удитория, соответствующая санитарным тре</w:t>
            </w:r>
            <w:r w:rsidR="00813B8A">
              <w:softHyphen/>
              <w:t>бованиям и усло</w:t>
            </w:r>
            <w:r w:rsidR="00813B8A">
              <w:softHyphen/>
              <w:t>виям.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51AB" w:rsidRDefault="00813B8A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737374"/>
              </w:rPr>
              <w:t>+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51AB" w:rsidRDefault="00813B8A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A1A1A1"/>
              </w:rPr>
              <w:t>+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51AB" w:rsidRDefault="00813B8A">
            <w:pPr>
              <w:pStyle w:val="a7"/>
              <w:spacing w:line="240" w:lineRule="auto"/>
              <w:ind w:firstLine="640"/>
            </w:pPr>
            <w:r>
              <w:rPr>
                <w:color w:val="A1A1A1"/>
              </w:rPr>
              <w:t>+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51AB" w:rsidRDefault="00813B8A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737374"/>
              </w:rPr>
              <w:t>+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51AB" w:rsidRDefault="006F57A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                     </w:t>
            </w:r>
          </w:p>
          <w:p w:rsidR="006F57AB" w:rsidRDefault="006F57A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            +</w:t>
            </w:r>
          </w:p>
        </w:tc>
      </w:tr>
      <w:tr w:rsidR="009B51AB">
        <w:trPr>
          <w:trHeight w:hRule="exact" w:val="878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51AB" w:rsidRDefault="00813B8A">
            <w:pPr>
              <w:pStyle w:val="a7"/>
              <w:spacing w:line="240" w:lineRule="auto"/>
              <w:ind w:firstLine="0"/>
              <w:jc w:val="both"/>
            </w:pPr>
            <w:r>
              <w:t>Соблюдение вре</w:t>
            </w:r>
            <w:r>
              <w:softHyphen/>
              <w:t>мени на проведе</w:t>
            </w:r>
            <w:r>
              <w:softHyphen/>
              <w:t>ние ВПР.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1AB" w:rsidRDefault="00813B8A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8A8A8A"/>
              </w:rPr>
              <w:t>+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1AB" w:rsidRDefault="00813B8A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8A8A8A"/>
              </w:rPr>
              <w:t>+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1AB" w:rsidRDefault="00813B8A">
            <w:pPr>
              <w:pStyle w:val="a7"/>
              <w:spacing w:line="240" w:lineRule="auto"/>
              <w:ind w:firstLine="640"/>
            </w:pPr>
            <w:r>
              <w:rPr>
                <w:color w:val="A1A1A1"/>
              </w:rPr>
              <w:t>+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1AB" w:rsidRDefault="00813B8A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737374"/>
              </w:rPr>
              <w:t>+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AB" w:rsidRDefault="00813B8A">
            <w:pPr>
              <w:pStyle w:val="a7"/>
              <w:spacing w:line="240" w:lineRule="auto"/>
              <w:ind w:firstLine="660"/>
            </w:pPr>
            <w:r>
              <w:rPr>
                <w:color w:val="8A8A8A"/>
              </w:rPr>
              <w:t>+</w:t>
            </w:r>
          </w:p>
        </w:tc>
      </w:tr>
      <w:tr w:rsidR="009B51AB">
        <w:trPr>
          <w:trHeight w:hRule="exact" w:val="1368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51AB" w:rsidRDefault="00813B8A">
            <w:pPr>
              <w:pStyle w:val="a7"/>
              <w:spacing w:line="233" w:lineRule="auto"/>
              <w:ind w:firstLine="0"/>
              <w:jc w:val="both"/>
            </w:pPr>
            <w:r>
              <w:t>Обеспечение по</w:t>
            </w:r>
            <w:r>
              <w:softHyphen/>
              <w:t>рядка в аудитории в ходе выполне</w:t>
            </w:r>
            <w:r>
              <w:softHyphen/>
              <w:t xml:space="preserve">ния </w:t>
            </w:r>
            <w:proofErr w:type="gramStart"/>
            <w:r>
              <w:t>обучающими</w:t>
            </w:r>
            <w:r>
              <w:softHyphen/>
              <w:t>ся</w:t>
            </w:r>
            <w:proofErr w:type="gramEnd"/>
            <w:r>
              <w:t xml:space="preserve"> ВНР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51AB" w:rsidRDefault="00813B8A">
            <w:pPr>
              <w:pStyle w:val="a7"/>
              <w:spacing w:before="220" w:line="240" w:lineRule="auto"/>
              <w:ind w:firstLine="0"/>
              <w:jc w:val="center"/>
            </w:pPr>
            <w:r>
              <w:rPr>
                <w:color w:val="8A8A8A"/>
              </w:rPr>
              <w:t>+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51AB" w:rsidRDefault="00813B8A">
            <w:pPr>
              <w:pStyle w:val="a7"/>
              <w:spacing w:before="220" w:line="240" w:lineRule="auto"/>
              <w:ind w:firstLine="0"/>
              <w:jc w:val="center"/>
            </w:pPr>
            <w:r>
              <w:rPr>
                <w:color w:val="A1A1A1"/>
              </w:rPr>
              <w:t>+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51AB" w:rsidRDefault="00813B8A">
            <w:pPr>
              <w:pStyle w:val="a7"/>
              <w:spacing w:before="240" w:line="240" w:lineRule="auto"/>
              <w:ind w:firstLine="640"/>
            </w:pPr>
            <w:r>
              <w:rPr>
                <w:color w:val="A1A1A1"/>
              </w:rPr>
              <w:t>+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51AB" w:rsidRDefault="00813B8A">
            <w:pPr>
              <w:pStyle w:val="a7"/>
              <w:spacing w:before="260" w:line="240" w:lineRule="auto"/>
              <w:ind w:firstLine="0"/>
              <w:jc w:val="center"/>
            </w:pPr>
            <w:r>
              <w:rPr>
                <w:color w:val="8A8A8A"/>
              </w:rPr>
              <w:t>+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51AB" w:rsidRDefault="006F57AB">
            <w:pPr>
              <w:pStyle w:val="a7"/>
              <w:spacing w:before="320" w:line="240" w:lineRule="auto"/>
              <w:ind w:firstLine="660"/>
              <w:rPr>
                <w:sz w:val="15"/>
                <w:szCs w:val="15"/>
              </w:rPr>
            </w:pPr>
            <w:r>
              <w:rPr>
                <w:color w:val="737374"/>
                <w:sz w:val="15"/>
                <w:szCs w:val="15"/>
              </w:rPr>
              <w:t>+</w:t>
            </w:r>
          </w:p>
        </w:tc>
      </w:tr>
      <w:tr w:rsidR="009B51AB">
        <w:trPr>
          <w:trHeight w:hRule="exact" w:val="854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51AB" w:rsidRDefault="00813B8A">
            <w:pPr>
              <w:pStyle w:val="a7"/>
              <w:spacing w:line="240" w:lineRule="auto"/>
              <w:ind w:firstLine="0"/>
            </w:pPr>
            <w:r>
              <w:t>Доброжелатель</w:t>
            </w:r>
            <w:r>
              <w:softHyphen/>
              <w:t>ный настрой ор</w:t>
            </w:r>
            <w:r>
              <w:softHyphen/>
              <w:t>ганизаторов ВПР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1AB" w:rsidRDefault="00813B8A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737374"/>
              </w:rPr>
              <w:t>+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1AB" w:rsidRDefault="00813B8A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A1A1A1"/>
              </w:rPr>
              <w:t>+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1AB" w:rsidRDefault="00813B8A">
            <w:pPr>
              <w:pStyle w:val="a7"/>
              <w:spacing w:line="240" w:lineRule="auto"/>
              <w:ind w:firstLine="640"/>
            </w:pPr>
            <w:r>
              <w:rPr>
                <w:color w:val="A1A1A1"/>
              </w:rPr>
              <w:t>+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1AB" w:rsidRDefault="00813B8A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8A8A8A"/>
              </w:rPr>
              <w:t>+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AB" w:rsidRDefault="00813B8A">
            <w:pPr>
              <w:pStyle w:val="a7"/>
              <w:spacing w:line="240" w:lineRule="auto"/>
              <w:ind w:firstLine="660"/>
            </w:pPr>
            <w:r>
              <w:rPr>
                <w:color w:val="8A8A8A"/>
              </w:rPr>
              <w:t>+</w:t>
            </w:r>
          </w:p>
        </w:tc>
      </w:tr>
      <w:tr w:rsidR="009B51AB">
        <w:trPr>
          <w:trHeight w:hRule="exact" w:val="168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51AB" w:rsidRDefault="00813B8A" w:rsidP="005334B5">
            <w:pPr>
              <w:pStyle w:val="a7"/>
              <w:spacing w:line="240" w:lineRule="auto"/>
              <w:ind w:firstLine="0"/>
              <w:jc w:val="both"/>
            </w:pPr>
            <w:r>
              <w:t>Обеспечение всех обучающихся контрольно</w:t>
            </w:r>
            <w:r>
              <w:rPr>
                <w:color w:val="8A8A8A"/>
              </w:rPr>
              <w:t>-</w:t>
            </w:r>
            <w:r>
              <w:t>измерительными материалами (КИМ</w:t>
            </w:r>
            <w:r w:rsidR="005334B5">
              <w:t>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51AB" w:rsidRDefault="00813B8A">
            <w:pPr>
              <w:pStyle w:val="a7"/>
              <w:spacing w:before="240" w:line="240" w:lineRule="auto"/>
              <w:ind w:firstLine="0"/>
              <w:jc w:val="center"/>
            </w:pPr>
            <w:r>
              <w:rPr>
                <w:color w:val="8A8A8A"/>
              </w:rPr>
              <w:t>+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51AB" w:rsidRDefault="006F57AB">
            <w:pPr>
              <w:pStyle w:val="a7"/>
              <w:spacing w:before="240" w:line="240" w:lineRule="auto"/>
              <w:ind w:firstLine="0"/>
              <w:jc w:val="center"/>
            </w:pPr>
            <w:r>
              <w:rPr>
                <w:color w:val="8A8A8A"/>
              </w:rPr>
              <w:t>+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51AB" w:rsidRDefault="00813B8A">
            <w:pPr>
              <w:pStyle w:val="a7"/>
              <w:spacing w:before="260" w:line="240" w:lineRule="auto"/>
              <w:ind w:firstLine="640"/>
            </w:pPr>
            <w:r>
              <w:rPr>
                <w:color w:val="A1A1A1"/>
              </w:rPr>
              <w:t>+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51AB" w:rsidRDefault="00813B8A">
            <w:pPr>
              <w:pStyle w:val="a7"/>
              <w:spacing w:before="240" w:line="240" w:lineRule="auto"/>
              <w:ind w:firstLine="0"/>
              <w:jc w:val="center"/>
            </w:pPr>
            <w:r>
              <w:rPr>
                <w:color w:val="A1A1A1"/>
              </w:rPr>
              <w:t>+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51AB" w:rsidRDefault="00813B8A">
            <w:pPr>
              <w:pStyle w:val="a7"/>
              <w:spacing w:before="240" w:line="240" w:lineRule="auto"/>
              <w:ind w:firstLine="660"/>
            </w:pPr>
            <w:r>
              <w:rPr>
                <w:color w:val="8A8A8A"/>
              </w:rPr>
              <w:t>+</w:t>
            </w:r>
          </w:p>
        </w:tc>
      </w:tr>
      <w:tr w:rsidR="009B51AB">
        <w:trPr>
          <w:trHeight w:hRule="exact" w:val="84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51AB" w:rsidRDefault="00813B8A" w:rsidP="005334B5">
            <w:pPr>
              <w:pStyle w:val="a7"/>
              <w:spacing w:line="240" w:lineRule="auto"/>
              <w:ind w:firstLine="0"/>
            </w:pPr>
            <w:r>
              <w:t>Наличие общественных наблю</w:t>
            </w:r>
            <w:r>
              <w:softHyphen/>
              <w:t>дателей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1AB" w:rsidRDefault="006F57AB">
            <w:pPr>
              <w:pStyle w:val="a7"/>
              <w:spacing w:line="240" w:lineRule="auto"/>
              <w:ind w:firstLine="340"/>
            </w:pPr>
            <w:r>
              <w:t>Есть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1AB" w:rsidRDefault="00813B8A">
            <w:pPr>
              <w:pStyle w:val="a7"/>
              <w:spacing w:line="240" w:lineRule="auto"/>
              <w:ind w:firstLine="320"/>
            </w:pPr>
            <w:r>
              <w:t>есть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1AB" w:rsidRDefault="006F57AB" w:rsidP="006F57AB">
            <w:pPr>
              <w:pStyle w:val="a7"/>
              <w:spacing w:line="240" w:lineRule="auto"/>
              <w:ind w:firstLine="200"/>
            </w:pPr>
            <w:r>
              <w:t>есть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1AB" w:rsidRDefault="006F57AB">
            <w:pPr>
              <w:pStyle w:val="a7"/>
              <w:spacing w:line="240" w:lineRule="auto"/>
              <w:ind w:firstLine="340"/>
            </w:pPr>
            <w:r>
              <w:t>есть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AB" w:rsidRDefault="00813B8A">
            <w:pPr>
              <w:pStyle w:val="a7"/>
              <w:spacing w:line="240" w:lineRule="auto"/>
              <w:ind w:firstLine="320"/>
            </w:pPr>
            <w:r>
              <w:t>есть</w:t>
            </w:r>
          </w:p>
        </w:tc>
      </w:tr>
      <w:tr w:rsidR="009B51AB">
        <w:trPr>
          <w:trHeight w:hRule="exact" w:val="2789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51AB" w:rsidRDefault="006F57AB">
            <w:pPr>
              <w:pStyle w:val="a7"/>
              <w:tabs>
                <w:tab w:val="right" w:pos="1872"/>
                <w:tab w:val="right" w:pos="1896"/>
              </w:tabs>
              <w:spacing w:line="240" w:lineRule="auto"/>
              <w:ind w:firstLine="0"/>
            </w:pPr>
            <w:r>
              <w:t xml:space="preserve">Организаторы проводят </w:t>
            </w:r>
            <w:r w:rsidR="00813B8A">
              <w:t>инструктаж</w:t>
            </w:r>
            <w:r w:rsidR="00813B8A">
              <w:tab/>
            </w:r>
            <w:proofErr w:type="gramStart"/>
            <w:r w:rsidR="00813B8A">
              <w:t>для</w:t>
            </w:r>
            <w:proofErr w:type="gramEnd"/>
          </w:p>
          <w:p w:rsidR="009B51AB" w:rsidRDefault="00813B8A" w:rsidP="006F57AB">
            <w:pPr>
              <w:pStyle w:val="a7"/>
              <w:spacing w:line="240" w:lineRule="auto"/>
              <w:ind w:firstLine="0"/>
              <w:jc w:val="both"/>
            </w:pPr>
            <w:r>
              <w:t>участников и информируют о порядке проведении ВНР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51AB" w:rsidRDefault="00813B8A">
            <w:pPr>
              <w:pStyle w:val="a7"/>
              <w:spacing w:line="240" w:lineRule="auto"/>
              <w:ind w:firstLine="0"/>
            </w:pPr>
            <w:r>
              <w:t>Инструктаж участников проведен в соответ</w:t>
            </w:r>
            <w:r>
              <w:softHyphen/>
              <w:t>ствии с ин</w:t>
            </w:r>
            <w:r>
              <w:softHyphen/>
              <w:t>струкцией к проведению ВПР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51AB" w:rsidRDefault="00813B8A" w:rsidP="006F57AB">
            <w:pPr>
              <w:pStyle w:val="a7"/>
              <w:spacing w:line="240" w:lineRule="auto"/>
              <w:ind w:firstLine="0"/>
            </w:pPr>
            <w:r>
              <w:t>Инструктаж участников проведен в соответ</w:t>
            </w:r>
            <w:r>
              <w:softHyphen/>
              <w:t>ствии с инструкцией к проведению ВПР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51AB" w:rsidRDefault="00813B8A" w:rsidP="006F57AB">
            <w:pPr>
              <w:pStyle w:val="a7"/>
              <w:spacing w:line="240" w:lineRule="auto"/>
              <w:ind w:firstLine="0"/>
            </w:pPr>
            <w:r>
              <w:t>Инструктаж участников проведен в соответствии с ин</w:t>
            </w:r>
            <w:r>
              <w:softHyphen/>
              <w:t>струкцией к проведению ВПР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1AB" w:rsidRDefault="00813B8A" w:rsidP="006F57AB">
            <w:pPr>
              <w:pStyle w:val="a7"/>
              <w:spacing w:line="240" w:lineRule="auto"/>
              <w:ind w:firstLine="0"/>
            </w:pPr>
            <w:r>
              <w:t>Инструктаж участников проведен в соответствии с инструкцией к проведению ВПР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1AB" w:rsidRDefault="00813B8A">
            <w:pPr>
              <w:pStyle w:val="a7"/>
              <w:spacing w:line="240" w:lineRule="auto"/>
              <w:ind w:firstLine="0"/>
            </w:pPr>
            <w:r>
              <w:t>Инструктаж участников проведен в соответ</w:t>
            </w:r>
            <w:r>
              <w:softHyphen/>
              <w:t>ствии с ин</w:t>
            </w:r>
            <w:r>
              <w:softHyphen/>
              <w:t>струкцией к проведению ВПР</w:t>
            </w:r>
          </w:p>
        </w:tc>
      </w:tr>
      <w:tr w:rsidR="009B51AB">
        <w:trPr>
          <w:trHeight w:hRule="exact" w:val="196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51AB" w:rsidRDefault="00813B8A" w:rsidP="005334B5">
            <w:pPr>
              <w:pStyle w:val="a7"/>
              <w:spacing w:line="240" w:lineRule="auto"/>
              <w:ind w:firstLine="0"/>
              <w:jc w:val="both"/>
            </w:pPr>
            <w:r>
              <w:t>Исключение фак</w:t>
            </w:r>
            <w:r>
              <w:softHyphen/>
              <w:t>тов использова</w:t>
            </w:r>
            <w:r>
              <w:softHyphen/>
              <w:t>ния обучающими</w:t>
            </w:r>
            <w:r>
              <w:softHyphen/>
              <w:t>ся справочн</w:t>
            </w:r>
            <w:proofErr w:type="gramStart"/>
            <w:r>
              <w:t>о</w:t>
            </w:r>
            <w:r>
              <w:rPr>
                <w:color w:val="A1A1A1"/>
              </w:rPr>
              <w:t>-</w:t>
            </w:r>
            <w:proofErr w:type="gramEnd"/>
            <w:r>
              <w:rPr>
                <w:color w:val="A1A1A1"/>
              </w:rPr>
              <w:t xml:space="preserve"> </w:t>
            </w:r>
            <w:r w:rsidR="005334B5">
              <w:rPr>
                <w:color w:val="A1A1A1"/>
              </w:rPr>
              <w:t>и</w:t>
            </w:r>
            <w:r>
              <w:t>нформационных материалов по теме ВПР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51AB" w:rsidRDefault="00813B8A">
            <w:pPr>
              <w:pStyle w:val="a7"/>
              <w:spacing w:before="260" w:line="240" w:lineRule="auto"/>
              <w:ind w:firstLine="0"/>
              <w:jc w:val="center"/>
            </w:pPr>
            <w:r>
              <w:rPr>
                <w:color w:val="8A8A8A"/>
              </w:rPr>
              <w:t>+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51AB" w:rsidRDefault="00813B8A">
            <w:pPr>
              <w:pStyle w:val="a7"/>
              <w:spacing w:before="260" w:line="240" w:lineRule="auto"/>
              <w:ind w:firstLine="0"/>
              <w:jc w:val="center"/>
            </w:pPr>
            <w:r>
              <w:rPr>
                <w:color w:val="737374"/>
              </w:rPr>
              <w:t>+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51AB" w:rsidRDefault="00813B8A">
            <w:pPr>
              <w:pStyle w:val="a7"/>
              <w:spacing w:before="260" w:line="240" w:lineRule="auto"/>
              <w:ind w:firstLine="640"/>
            </w:pPr>
            <w:r>
              <w:rPr>
                <w:color w:val="A1A1A1"/>
              </w:rPr>
              <w:t>+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51AB" w:rsidRDefault="00813B8A">
            <w:pPr>
              <w:pStyle w:val="a7"/>
              <w:spacing w:before="260" w:line="240" w:lineRule="auto"/>
              <w:ind w:firstLine="0"/>
              <w:jc w:val="center"/>
            </w:pPr>
            <w:r>
              <w:rPr>
                <w:color w:val="8A8A8A"/>
              </w:rPr>
              <w:t>+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51AB" w:rsidRDefault="00813B8A">
            <w:pPr>
              <w:pStyle w:val="a7"/>
              <w:spacing w:before="240" w:line="240" w:lineRule="auto"/>
              <w:ind w:firstLine="660"/>
            </w:pPr>
            <w:r>
              <w:rPr>
                <w:color w:val="737374"/>
              </w:rPr>
              <w:t>+</w:t>
            </w:r>
          </w:p>
        </w:tc>
      </w:tr>
      <w:tr w:rsidR="009B51AB">
        <w:trPr>
          <w:trHeight w:hRule="exact" w:val="1416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51AB" w:rsidRDefault="00813B8A">
            <w:pPr>
              <w:pStyle w:val="a7"/>
              <w:spacing w:line="240" w:lineRule="auto"/>
              <w:ind w:firstLine="0"/>
              <w:jc w:val="both"/>
            </w:pPr>
            <w:r>
              <w:t>Исключение фак</w:t>
            </w:r>
            <w:r>
              <w:softHyphen/>
              <w:t>тов подсказыва</w:t>
            </w:r>
            <w:r>
              <w:softHyphen/>
              <w:t xml:space="preserve">ния </w:t>
            </w:r>
            <w:proofErr w:type="gramStart"/>
            <w:r>
              <w:t>обучающими</w:t>
            </w:r>
            <w:r>
              <w:softHyphen/>
              <w:t>ся</w:t>
            </w:r>
            <w:proofErr w:type="gramEnd"/>
            <w:r>
              <w:t xml:space="preserve"> со стороны ор</w:t>
            </w:r>
            <w:r>
              <w:softHyphen/>
              <w:t>ганизаторов ВНР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51AB" w:rsidRDefault="00813B8A">
            <w:pPr>
              <w:pStyle w:val="a7"/>
              <w:spacing w:before="24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i/>
                <w:iCs/>
                <w:color w:val="8A8A8A"/>
                <w:sz w:val="26"/>
                <w:szCs w:val="26"/>
              </w:rPr>
              <w:t>+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51AB" w:rsidRDefault="00813B8A">
            <w:pPr>
              <w:pStyle w:val="a7"/>
              <w:spacing w:before="240" w:line="240" w:lineRule="auto"/>
              <w:ind w:firstLine="0"/>
              <w:jc w:val="center"/>
            </w:pPr>
            <w:r>
              <w:rPr>
                <w:color w:val="8A8A8A"/>
              </w:rPr>
              <w:t>+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51AB" w:rsidRDefault="00813B8A">
            <w:pPr>
              <w:pStyle w:val="a7"/>
              <w:spacing w:before="240" w:line="240" w:lineRule="auto"/>
              <w:ind w:firstLine="640"/>
            </w:pPr>
            <w:r>
              <w:rPr>
                <w:color w:val="737374"/>
              </w:rPr>
              <w:t>+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51AB" w:rsidRDefault="00813B8A">
            <w:pPr>
              <w:pStyle w:val="a7"/>
              <w:spacing w:before="240" w:line="240" w:lineRule="auto"/>
              <w:ind w:firstLine="0"/>
              <w:jc w:val="center"/>
            </w:pPr>
            <w:r>
              <w:rPr>
                <w:color w:val="8A8A8A"/>
              </w:rPr>
              <w:t>+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51AB" w:rsidRDefault="00813B8A">
            <w:pPr>
              <w:pStyle w:val="a7"/>
              <w:spacing w:before="240" w:line="240" w:lineRule="auto"/>
              <w:ind w:firstLine="660"/>
            </w:pPr>
            <w:r>
              <w:t>+</w:t>
            </w:r>
          </w:p>
        </w:tc>
      </w:tr>
      <w:tr w:rsidR="009B51AB">
        <w:trPr>
          <w:trHeight w:hRule="exact" w:val="143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B51AB" w:rsidRDefault="00813B8A">
            <w:pPr>
              <w:pStyle w:val="a7"/>
              <w:spacing w:line="240" w:lineRule="auto"/>
              <w:ind w:firstLine="0"/>
              <w:jc w:val="both"/>
            </w:pPr>
            <w:r>
              <w:t>Исключение фак</w:t>
            </w:r>
            <w:r>
              <w:softHyphen/>
              <w:t xml:space="preserve">тов выноса </w:t>
            </w:r>
            <w:proofErr w:type="gramStart"/>
            <w:r>
              <w:t>обу</w:t>
            </w:r>
            <w:r>
              <w:softHyphen/>
              <w:t>чающимися</w:t>
            </w:r>
            <w:proofErr w:type="gramEnd"/>
            <w:r>
              <w:t xml:space="preserve"> работ и КИМ во время проведения ВНР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51AB" w:rsidRDefault="00813B8A">
            <w:pPr>
              <w:pStyle w:val="a7"/>
              <w:spacing w:before="240" w:line="240" w:lineRule="auto"/>
              <w:ind w:firstLine="0"/>
              <w:jc w:val="center"/>
            </w:pPr>
            <w:r>
              <w:rPr>
                <w:color w:val="8A8A8A"/>
              </w:rPr>
              <w:t>+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51AB" w:rsidRDefault="00813B8A">
            <w:pPr>
              <w:pStyle w:val="a7"/>
              <w:spacing w:before="240" w:line="240" w:lineRule="auto"/>
              <w:ind w:firstLine="0"/>
              <w:jc w:val="center"/>
            </w:pPr>
            <w:r>
              <w:rPr>
                <w:color w:val="737374"/>
              </w:rPr>
              <w:t>+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51AB" w:rsidRDefault="00813B8A">
            <w:pPr>
              <w:pStyle w:val="a7"/>
              <w:spacing w:before="240" w:line="240" w:lineRule="auto"/>
              <w:ind w:firstLine="640"/>
            </w:pPr>
            <w:r>
              <w:rPr>
                <w:color w:val="A1A1A1"/>
              </w:rPr>
              <w:t>+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51AB" w:rsidRDefault="00813B8A">
            <w:pPr>
              <w:pStyle w:val="a7"/>
              <w:spacing w:before="220" w:line="240" w:lineRule="auto"/>
              <w:ind w:firstLine="0"/>
              <w:jc w:val="center"/>
            </w:pPr>
            <w:r>
              <w:rPr>
                <w:color w:val="8A8A8A"/>
              </w:rPr>
              <w:t>+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1AB" w:rsidRDefault="006F57AB" w:rsidP="006F57AB">
            <w:pPr>
              <w:pStyle w:val="a7"/>
              <w:spacing w:before="280" w:line="240" w:lineRule="auto"/>
              <w:ind w:firstLine="660"/>
              <w:rPr>
                <w:sz w:val="15"/>
                <w:szCs w:val="15"/>
              </w:rPr>
            </w:pPr>
            <w:r>
              <w:rPr>
                <w:color w:val="8A8A8A"/>
                <w:sz w:val="15"/>
                <w:szCs w:val="15"/>
              </w:rPr>
              <w:t>+</w:t>
            </w:r>
          </w:p>
        </w:tc>
      </w:tr>
    </w:tbl>
    <w:p w:rsidR="009B51AB" w:rsidRDefault="009B51AB">
      <w:pPr>
        <w:spacing w:line="1" w:lineRule="exact"/>
        <w:rPr>
          <w:sz w:val="2"/>
          <w:szCs w:val="2"/>
        </w:rPr>
      </w:pPr>
    </w:p>
    <w:p w:rsidR="006F57AB" w:rsidRDefault="006F57AB" w:rsidP="006F57AB">
      <w:pPr>
        <w:pStyle w:val="a5"/>
        <w:ind w:firstLine="0"/>
        <w:jc w:val="both"/>
      </w:pPr>
      <w:r>
        <w:lastRenderedPageBreak/>
        <w:t xml:space="preserve">В связи с эпидемиологической обстановкой в период с 15.03.2021 </w:t>
      </w:r>
      <w:r>
        <w:rPr>
          <w:color w:val="2E3134"/>
        </w:rPr>
        <w:t xml:space="preserve">г </w:t>
      </w:r>
      <w:r>
        <w:t>по 21.05.2021г при проведении ВПР по предметам присутствовал только один общественный наблюда</w:t>
      </w:r>
      <w:r>
        <w:softHyphen/>
        <w:t>тель.</w:t>
      </w:r>
    </w:p>
    <w:p w:rsidR="006F57AB" w:rsidRDefault="006F57AB" w:rsidP="006F57AB">
      <w:pPr>
        <w:pStyle w:val="1"/>
        <w:spacing w:line="240" w:lineRule="auto"/>
        <w:ind w:left="500" w:firstLine="720"/>
        <w:jc w:val="both"/>
      </w:pPr>
      <w:r>
        <w:t>По результатам проверки нарушений со стороны администрации, организаторов в аудиториях при проведении ВПР не выявлено.</w:t>
      </w:r>
    </w:p>
    <w:p w:rsidR="006F57AB" w:rsidRDefault="006F57AB" w:rsidP="006F57AB">
      <w:pPr>
        <w:pStyle w:val="1"/>
        <w:spacing w:after="200" w:line="240" w:lineRule="auto"/>
        <w:ind w:left="500" w:firstLine="720"/>
        <w:jc w:val="both"/>
      </w:pPr>
      <w:r>
        <w:t xml:space="preserve">Проверка </w:t>
      </w:r>
      <w:proofErr w:type="gramStart"/>
      <w:r>
        <w:t>обеспечения объективности оценивания работ участников</w:t>
      </w:r>
      <w:proofErr w:type="gramEnd"/>
      <w:r>
        <w:t xml:space="preserve"> ВПР проводи</w:t>
      </w:r>
      <w:r>
        <w:softHyphen/>
        <w:t>лась по следующим показателям:</w:t>
      </w:r>
    </w:p>
    <w:p w:rsidR="006F57AB" w:rsidRDefault="006F57AB" w:rsidP="006F57AB">
      <w:pPr>
        <w:pStyle w:val="1"/>
        <w:numPr>
          <w:ilvl w:val="0"/>
          <w:numId w:val="2"/>
        </w:numPr>
        <w:tabs>
          <w:tab w:val="left" w:pos="1549"/>
        </w:tabs>
        <w:ind w:left="1200" w:firstLine="0"/>
      </w:pPr>
      <w:r>
        <w:t>Обеспечение сохранности данных при сборе и обработке результатов.</w:t>
      </w:r>
    </w:p>
    <w:p w:rsidR="006F57AB" w:rsidRDefault="006F57AB" w:rsidP="006F57AB">
      <w:pPr>
        <w:pStyle w:val="1"/>
        <w:numPr>
          <w:ilvl w:val="0"/>
          <w:numId w:val="2"/>
        </w:numPr>
        <w:tabs>
          <w:tab w:val="left" w:pos="1549"/>
        </w:tabs>
        <w:spacing w:line="240" w:lineRule="auto"/>
        <w:ind w:left="1560" w:hanging="340"/>
        <w:jc w:val="both"/>
      </w:pPr>
      <w:r>
        <w:t>Проведение инструктажа всех категорий лиц, привлекаемых к проведению ВПР,</w:t>
      </w:r>
    </w:p>
    <w:p w:rsidR="006F57AB" w:rsidRDefault="006F57AB" w:rsidP="006F57AB">
      <w:pPr>
        <w:pStyle w:val="1"/>
        <w:numPr>
          <w:ilvl w:val="0"/>
          <w:numId w:val="2"/>
        </w:numPr>
        <w:tabs>
          <w:tab w:val="left" w:pos="1549"/>
        </w:tabs>
        <w:spacing w:line="240" w:lineRule="auto"/>
        <w:ind w:left="1560" w:hanging="340"/>
        <w:jc w:val="both"/>
      </w:pPr>
      <w:r>
        <w:t>Информирование обучающихся, родителей (законных представителей) о прове</w:t>
      </w:r>
      <w:r>
        <w:softHyphen/>
        <w:t xml:space="preserve">дении </w:t>
      </w:r>
      <w:r>
        <w:rPr>
          <w:lang w:val="en-US" w:eastAsia="en-US" w:bidi="en-US"/>
        </w:rPr>
        <w:t>B</w:t>
      </w:r>
      <w:proofErr w:type="gramStart"/>
      <w:r>
        <w:rPr>
          <w:lang w:eastAsia="en-US" w:bidi="en-US"/>
        </w:rPr>
        <w:t>П</w:t>
      </w:r>
      <w:proofErr w:type="gramEnd"/>
      <w:r>
        <w:rPr>
          <w:lang w:val="en-US" w:eastAsia="en-US" w:bidi="en-US"/>
        </w:rPr>
        <w:t>P</w:t>
      </w:r>
      <w:r w:rsidRPr="003538EE">
        <w:rPr>
          <w:lang w:eastAsia="en-US" w:bidi="en-US"/>
        </w:rPr>
        <w:t>.</w:t>
      </w:r>
    </w:p>
    <w:p w:rsidR="006F57AB" w:rsidRDefault="006F57AB" w:rsidP="006F57AB">
      <w:pPr>
        <w:pStyle w:val="1"/>
        <w:numPr>
          <w:ilvl w:val="0"/>
          <w:numId w:val="2"/>
        </w:numPr>
        <w:tabs>
          <w:tab w:val="left" w:pos="1549"/>
        </w:tabs>
        <w:spacing w:line="240" w:lineRule="auto"/>
        <w:ind w:left="1200" w:firstLine="0"/>
      </w:pPr>
      <w:r>
        <w:t xml:space="preserve">Наличие информации о проведении </w:t>
      </w:r>
      <w:r>
        <w:rPr>
          <w:lang w:val="en-US" w:eastAsia="en-US" w:bidi="en-US"/>
        </w:rPr>
        <w:t>B</w:t>
      </w:r>
      <w:proofErr w:type="gramStart"/>
      <w:r>
        <w:rPr>
          <w:lang w:eastAsia="en-US" w:bidi="en-US"/>
        </w:rPr>
        <w:t>П</w:t>
      </w:r>
      <w:proofErr w:type="gramEnd"/>
      <w:r>
        <w:rPr>
          <w:lang w:val="en-US" w:eastAsia="en-US" w:bidi="en-US"/>
        </w:rPr>
        <w:t>P</w:t>
      </w:r>
      <w:r w:rsidRPr="003538EE">
        <w:rPr>
          <w:lang w:eastAsia="en-US" w:bidi="en-US"/>
        </w:rPr>
        <w:t xml:space="preserve"> </w:t>
      </w:r>
      <w:r>
        <w:t>на информационных стендах.</w:t>
      </w:r>
    </w:p>
    <w:p w:rsidR="006F57AB" w:rsidRDefault="006F57AB" w:rsidP="006F57AB">
      <w:pPr>
        <w:pStyle w:val="1"/>
        <w:numPr>
          <w:ilvl w:val="0"/>
          <w:numId w:val="2"/>
        </w:numPr>
        <w:tabs>
          <w:tab w:val="left" w:pos="1549"/>
        </w:tabs>
        <w:spacing w:after="200" w:line="240" w:lineRule="auto"/>
        <w:ind w:left="1200" w:firstLine="0"/>
        <w:jc w:val="both"/>
      </w:pPr>
      <w:r>
        <w:t>Наличие информации о проведении ВПР на официальном сайте ОО.</w:t>
      </w:r>
    </w:p>
    <w:p w:rsidR="006F57AB" w:rsidRDefault="006F57AB" w:rsidP="006F57AB">
      <w:pPr>
        <w:pStyle w:val="1"/>
        <w:spacing w:after="140"/>
        <w:ind w:left="1200" w:firstLine="0"/>
        <w:jc w:val="both"/>
      </w:pPr>
      <w:r>
        <w:t xml:space="preserve">Обеспечение объективности оценивания выполненных </w:t>
      </w:r>
      <w:proofErr w:type="gramStart"/>
      <w:r>
        <w:t>обучающимися</w:t>
      </w:r>
      <w:proofErr w:type="gramEnd"/>
      <w:r>
        <w:t xml:space="preserve"> работ:</w:t>
      </w:r>
    </w:p>
    <w:p w:rsidR="006F57AB" w:rsidRDefault="006F57AB" w:rsidP="006F57AB">
      <w:pPr>
        <w:pStyle w:val="1"/>
        <w:numPr>
          <w:ilvl w:val="0"/>
          <w:numId w:val="3"/>
        </w:numPr>
        <w:tabs>
          <w:tab w:val="left" w:pos="1549"/>
        </w:tabs>
        <w:ind w:left="1560" w:hanging="340"/>
        <w:jc w:val="both"/>
      </w:pPr>
      <w:r>
        <w:t>Проверка работ с помощью критериев, полученных в личном кабинете ОО в си</w:t>
      </w:r>
      <w:r>
        <w:softHyphen/>
        <w:t>стеме ФИС ОКО.</w:t>
      </w:r>
    </w:p>
    <w:p w:rsidR="006F57AB" w:rsidRDefault="006F57AB" w:rsidP="006F57AB">
      <w:pPr>
        <w:pStyle w:val="1"/>
        <w:numPr>
          <w:ilvl w:val="0"/>
          <w:numId w:val="3"/>
        </w:numPr>
        <w:tabs>
          <w:tab w:val="left" w:pos="1549"/>
        </w:tabs>
        <w:ind w:left="1560" w:hanging="340"/>
        <w:jc w:val="both"/>
      </w:pPr>
      <w:r>
        <w:t>Соблюдение требований к квалификации экспертов, привлекаемых для оцени</w:t>
      </w:r>
      <w:r>
        <w:softHyphen/>
        <w:t>вания работ.</w:t>
      </w:r>
    </w:p>
    <w:p w:rsidR="006F57AB" w:rsidRDefault="006F57AB" w:rsidP="006F57AB">
      <w:pPr>
        <w:pStyle w:val="1"/>
        <w:numPr>
          <w:ilvl w:val="0"/>
          <w:numId w:val="3"/>
        </w:numPr>
        <w:tabs>
          <w:tab w:val="left" w:pos="1549"/>
        </w:tabs>
        <w:ind w:left="1560" w:hanging="340"/>
        <w:jc w:val="both"/>
      </w:pPr>
      <w:r>
        <w:t>Согласованность подходов к оцениванию работ, единообразие в понимании критериев оценивания работ.</w:t>
      </w:r>
    </w:p>
    <w:p w:rsidR="006F57AB" w:rsidRDefault="006F57AB" w:rsidP="006F57AB">
      <w:pPr>
        <w:pStyle w:val="1"/>
        <w:numPr>
          <w:ilvl w:val="0"/>
          <w:numId w:val="3"/>
        </w:numPr>
        <w:tabs>
          <w:tab w:val="left" w:pos="1549"/>
        </w:tabs>
        <w:spacing w:after="140"/>
        <w:ind w:left="1200" w:firstLine="0"/>
        <w:jc w:val="both"/>
      </w:pPr>
      <w:r>
        <w:t>Соблюдение сроков проведения проверки работ обучающихся.</w:t>
      </w:r>
    </w:p>
    <w:p w:rsidR="006F57AB" w:rsidRDefault="006F57AB" w:rsidP="006F57AB">
      <w:pPr>
        <w:pStyle w:val="1"/>
        <w:ind w:left="500" w:firstLine="720"/>
        <w:jc w:val="both"/>
      </w:pPr>
      <w:r>
        <w:t xml:space="preserve">В целях </w:t>
      </w:r>
      <w:proofErr w:type="gramStart"/>
      <w:r>
        <w:t>проверки объективности оценивания работ участников</w:t>
      </w:r>
      <w:proofErr w:type="gramEnd"/>
      <w:r>
        <w:t xml:space="preserve"> ВПР, а также выяв</w:t>
      </w:r>
      <w:r>
        <w:softHyphen/>
        <w:t>ления возможных случаев необъективности оценивания работ была организована взаимо</w:t>
      </w:r>
      <w:r>
        <w:softHyphen/>
        <w:t>проверка работ участников ВПР. Взаимную проверку работ обучающихся участников ВПР осуществляли учителя предметники, не преподающие в классах. Каждому педагогу были предложены для проверки работы участников. Работы были проверены корректно, в соответствии с критериями оценки, размещенными в день проведения ВПР в личных ка</w:t>
      </w:r>
      <w:r>
        <w:softHyphen/>
        <w:t>бинетах ОО на портале ФИС ОКО. По заключению экспертов, проводивших перепроверку работ, работы были оценены объективно. Случаев некорректного оценивания или несоот</w:t>
      </w:r>
      <w:r>
        <w:softHyphen/>
        <w:t>ветствия оценки критериями оценивания не выявлено.</w:t>
      </w:r>
    </w:p>
    <w:p w:rsidR="006F57AB" w:rsidRDefault="006F57AB" w:rsidP="006F57AB">
      <w:pPr>
        <w:pStyle w:val="1"/>
        <w:spacing w:line="266" w:lineRule="auto"/>
        <w:ind w:left="500" w:firstLine="720"/>
        <w:jc w:val="both"/>
      </w:pPr>
      <w:r>
        <w:t>Таким образом, результаты проведенных мероприятий по обеспечению объектив</w:t>
      </w:r>
      <w:r>
        <w:softHyphen/>
        <w:t>ности проведения ВПР 2021г позволили наметить основные направления по обеспечению объективности образовательных, а также соблюдения объективности при проведении ВПР в 2022г:</w:t>
      </w:r>
    </w:p>
    <w:p w:rsidR="006F57AB" w:rsidRDefault="006F57AB" w:rsidP="006F57AB">
      <w:pPr>
        <w:pStyle w:val="1"/>
        <w:spacing w:line="266" w:lineRule="auto"/>
        <w:ind w:left="500" w:firstLine="720"/>
        <w:jc w:val="both"/>
      </w:pPr>
      <w:r>
        <w:t>1 Обеспечение объективности образовательных результатов в рамках конкретной оценочной процедуры;</w:t>
      </w:r>
    </w:p>
    <w:p w:rsidR="006F57AB" w:rsidRDefault="006F57AB" w:rsidP="006F57AB">
      <w:pPr>
        <w:pStyle w:val="1"/>
        <w:spacing w:after="140" w:line="266" w:lineRule="auto"/>
        <w:ind w:left="500" w:firstLine="720"/>
        <w:jc w:val="both"/>
      </w:pPr>
      <w:r>
        <w:t>2 Нормирование позитивного отношения к объективности оценке образовательных результатов.</w:t>
      </w:r>
    </w:p>
    <w:p w:rsidR="006F57AB" w:rsidRDefault="006F57AB" w:rsidP="006F57AB">
      <w:pPr>
        <w:pStyle w:val="1"/>
        <w:spacing w:line="271" w:lineRule="auto"/>
        <w:ind w:left="500" w:firstLine="720"/>
        <w:jc w:val="both"/>
      </w:pPr>
      <w:r>
        <w:t>Для обеспечения объективности образовательных результатов в рамках конкретной оценочной процедуры в МБОУ «ПСОШ №2 ПМО»</w:t>
      </w:r>
      <w:r>
        <w:t>:</w:t>
      </w:r>
    </w:p>
    <w:p w:rsidR="009B51AB" w:rsidRDefault="00813B8A">
      <w:pPr>
        <w:pStyle w:val="1"/>
        <w:numPr>
          <w:ilvl w:val="0"/>
          <w:numId w:val="4"/>
        </w:numPr>
        <w:tabs>
          <w:tab w:val="left" w:pos="968"/>
        </w:tabs>
        <w:spacing w:after="160" w:line="240" w:lineRule="auto"/>
        <w:ind w:firstLine="720"/>
        <w:jc w:val="both"/>
      </w:pPr>
      <w:r>
        <w:t>провести обучение педагогических работников;</w:t>
      </w:r>
    </w:p>
    <w:p w:rsidR="009B51AB" w:rsidRDefault="00813B8A">
      <w:pPr>
        <w:pStyle w:val="1"/>
        <w:numPr>
          <w:ilvl w:val="0"/>
          <w:numId w:val="4"/>
        </w:numPr>
        <w:tabs>
          <w:tab w:val="left" w:pos="953"/>
        </w:tabs>
        <w:spacing w:after="160" w:line="240" w:lineRule="auto"/>
        <w:ind w:firstLine="720"/>
        <w:jc w:val="both"/>
      </w:pPr>
      <w:r>
        <w:t xml:space="preserve">создать </w:t>
      </w:r>
      <w:proofErr w:type="spellStart"/>
      <w:r>
        <w:t>внутришкольную</w:t>
      </w:r>
      <w:proofErr w:type="spellEnd"/>
      <w:r>
        <w:t xml:space="preserve"> систему оценки качества образования результатов:</w:t>
      </w:r>
    </w:p>
    <w:p w:rsidR="009B51AB" w:rsidRDefault="00813B8A">
      <w:pPr>
        <w:pStyle w:val="1"/>
        <w:numPr>
          <w:ilvl w:val="0"/>
          <w:numId w:val="4"/>
        </w:numPr>
        <w:tabs>
          <w:tab w:val="left" w:pos="953"/>
        </w:tabs>
        <w:spacing w:line="240" w:lineRule="auto"/>
        <w:ind w:firstLine="720"/>
        <w:jc w:val="both"/>
      </w:pPr>
      <w:r>
        <w:t>обеспечить меры по соблюдению объективности при проведении В</w:t>
      </w:r>
      <w:r w:rsidR="005334B5">
        <w:t>П</w:t>
      </w:r>
      <w:proofErr w:type="gramStart"/>
      <w:r>
        <w:rPr>
          <w:lang w:val="en-US" w:eastAsia="en-US" w:bidi="en-US"/>
        </w:rPr>
        <w:t>P</w:t>
      </w:r>
      <w:proofErr w:type="gramEnd"/>
      <w:r w:rsidR="005334B5">
        <w:rPr>
          <w:lang w:eastAsia="en-US" w:bidi="en-US"/>
        </w:rPr>
        <w:t>,</w:t>
      </w:r>
      <w:r w:rsidRPr="003538EE">
        <w:rPr>
          <w:lang w:eastAsia="en-US" w:bidi="en-US"/>
        </w:rPr>
        <w:t xml:space="preserve"> </w:t>
      </w:r>
      <w:r>
        <w:t xml:space="preserve">а именно: участие в </w:t>
      </w:r>
      <w:proofErr w:type="spellStart"/>
      <w:r>
        <w:t>вебинарах</w:t>
      </w:r>
      <w:proofErr w:type="spellEnd"/>
      <w:r>
        <w:t>, семинарах: проверка работ обучающихся педагогами, имеющими квалификационную категорию, н</w:t>
      </w:r>
      <w:r w:rsidR="005334B5">
        <w:t>е</w:t>
      </w:r>
      <w:r>
        <w:t xml:space="preserve"> работающими в данном классе, проведение ВПР орга</w:t>
      </w:r>
      <w:r>
        <w:softHyphen/>
        <w:t>низаторами из числа педагогов</w:t>
      </w:r>
      <w:r w:rsidR="005334B5">
        <w:t>,</w:t>
      </w:r>
      <w:r>
        <w:t xml:space="preserve"> н</w:t>
      </w:r>
      <w:r w:rsidR="005334B5">
        <w:t>е</w:t>
      </w:r>
      <w:r>
        <w:t xml:space="preserve"> преподающих данный предмет; присутствие обще</w:t>
      </w:r>
      <w:r>
        <w:softHyphen/>
        <w:t>ственных наблюдателей при проведении ВПР.</w:t>
      </w:r>
    </w:p>
    <w:p w:rsidR="009B51AB" w:rsidRDefault="00813B8A">
      <w:pPr>
        <w:pStyle w:val="1"/>
        <w:spacing w:after="1460" w:line="240" w:lineRule="auto"/>
        <w:ind w:firstLine="1420"/>
        <w:jc w:val="both"/>
      </w:pPr>
      <w:r>
        <w:lastRenderedPageBreak/>
        <w:t>Так же в 2021-2022г запланировано проведение педагогического совета по вопросам проведения и решения проблем В</w:t>
      </w:r>
      <w:r w:rsidR="006F57AB">
        <w:t>П</w:t>
      </w:r>
      <w:r>
        <w:t>Р</w:t>
      </w:r>
      <w:r w:rsidR="006F57AB">
        <w:t>.</w:t>
      </w:r>
    </w:p>
    <w:p w:rsidR="009B51AB" w:rsidRDefault="00813B8A">
      <w:pPr>
        <w:pStyle w:val="1"/>
        <w:spacing w:line="240" w:lineRule="auto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5698490</wp:posOffset>
                </wp:positionH>
                <wp:positionV relativeFrom="paragraph">
                  <wp:posOffset>12700</wp:posOffset>
                </wp:positionV>
                <wp:extent cx="777240" cy="19177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51AB" w:rsidRDefault="006F57AB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t>Н.В. Третьякова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48.7pt;margin-top:1pt;width:61.2pt;height:15.1pt;z-index:25165875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" filled="f" stroked="f">
                <v:textbox inset="0,0,0,0">
                  <w:txbxContent>
                    <w:p w:rsidR="009B51AB" w:rsidRDefault="006F57AB">
                      <w:pPr>
                        <w:pStyle w:val="1"/>
                        <w:spacing w:line="240" w:lineRule="auto"/>
                        <w:ind w:firstLine="0"/>
                      </w:pPr>
                      <w:r>
                        <w:t>Н.В. Третьякова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Заместитель директора по УВР МБОУ «</w:t>
      </w:r>
      <w:r w:rsidR="006F57AB">
        <w:t>ПСОШ №</w:t>
      </w:r>
      <w:r>
        <w:t>2</w:t>
      </w:r>
      <w:r w:rsidR="006F57AB">
        <w:t xml:space="preserve"> ПМО</w:t>
      </w:r>
      <w:r>
        <w:t>»</w:t>
      </w:r>
    </w:p>
    <w:sectPr w:rsidR="009B51AB">
      <w:pgSz w:w="11900" w:h="16840"/>
      <w:pgMar w:top="1154" w:right="706" w:bottom="798" w:left="1100" w:header="726" w:footer="37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13D" w:rsidRDefault="006E713D">
      <w:r>
        <w:separator/>
      </w:r>
    </w:p>
  </w:endnote>
  <w:endnote w:type="continuationSeparator" w:id="0">
    <w:p w:rsidR="006E713D" w:rsidRDefault="006E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13D" w:rsidRDefault="006E713D"/>
  </w:footnote>
  <w:footnote w:type="continuationSeparator" w:id="0">
    <w:p w:rsidR="006E713D" w:rsidRDefault="006E713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086"/>
    <w:multiLevelType w:val="multilevel"/>
    <w:tmpl w:val="9A16C5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85A5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D04687"/>
    <w:multiLevelType w:val="multilevel"/>
    <w:tmpl w:val="FD683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85A5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EE29C4"/>
    <w:multiLevelType w:val="multilevel"/>
    <w:tmpl w:val="0EA2D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85A5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F02BD8"/>
    <w:multiLevelType w:val="multilevel"/>
    <w:tmpl w:val="77EAE7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85A5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1AB"/>
    <w:rsid w:val="003538EE"/>
    <w:rsid w:val="005334B5"/>
    <w:rsid w:val="006E713D"/>
    <w:rsid w:val="006F57AB"/>
    <w:rsid w:val="00813B8A"/>
    <w:rsid w:val="009B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85A5D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85A5D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85A5D"/>
      <w:u w:val="none"/>
    </w:rPr>
  </w:style>
  <w:style w:type="paragraph" w:customStyle="1" w:styleId="1">
    <w:name w:val="Основной текст1"/>
    <w:basedOn w:val="a"/>
    <w:link w:val="a3"/>
    <w:pPr>
      <w:spacing w:line="262" w:lineRule="auto"/>
      <w:ind w:firstLine="400"/>
    </w:pPr>
    <w:rPr>
      <w:rFonts w:ascii="Times New Roman" w:eastAsia="Times New Roman" w:hAnsi="Times New Roman" w:cs="Times New Roman"/>
      <w:color w:val="585A5D"/>
    </w:rPr>
  </w:style>
  <w:style w:type="paragraph" w:customStyle="1" w:styleId="a5">
    <w:name w:val="Подпись к таблице"/>
    <w:basedOn w:val="a"/>
    <w:link w:val="a4"/>
    <w:pPr>
      <w:spacing w:line="252" w:lineRule="auto"/>
      <w:ind w:firstLine="780"/>
    </w:pPr>
    <w:rPr>
      <w:rFonts w:ascii="Times New Roman" w:eastAsia="Times New Roman" w:hAnsi="Times New Roman" w:cs="Times New Roman"/>
      <w:color w:val="585A5D"/>
    </w:rPr>
  </w:style>
  <w:style w:type="paragraph" w:customStyle="1" w:styleId="a7">
    <w:name w:val="Другое"/>
    <w:basedOn w:val="a"/>
    <w:link w:val="a6"/>
    <w:pPr>
      <w:spacing w:line="262" w:lineRule="auto"/>
      <w:ind w:firstLine="400"/>
    </w:pPr>
    <w:rPr>
      <w:rFonts w:ascii="Times New Roman" w:eastAsia="Times New Roman" w:hAnsi="Times New Roman" w:cs="Times New Roman"/>
      <w:color w:val="585A5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85A5D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85A5D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85A5D"/>
      <w:u w:val="none"/>
    </w:rPr>
  </w:style>
  <w:style w:type="paragraph" w:customStyle="1" w:styleId="1">
    <w:name w:val="Основной текст1"/>
    <w:basedOn w:val="a"/>
    <w:link w:val="a3"/>
    <w:pPr>
      <w:spacing w:line="262" w:lineRule="auto"/>
      <w:ind w:firstLine="400"/>
    </w:pPr>
    <w:rPr>
      <w:rFonts w:ascii="Times New Roman" w:eastAsia="Times New Roman" w:hAnsi="Times New Roman" w:cs="Times New Roman"/>
      <w:color w:val="585A5D"/>
    </w:rPr>
  </w:style>
  <w:style w:type="paragraph" w:customStyle="1" w:styleId="a5">
    <w:name w:val="Подпись к таблице"/>
    <w:basedOn w:val="a"/>
    <w:link w:val="a4"/>
    <w:pPr>
      <w:spacing w:line="252" w:lineRule="auto"/>
      <w:ind w:firstLine="780"/>
    </w:pPr>
    <w:rPr>
      <w:rFonts w:ascii="Times New Roman" w:eastAsia="Times New Roman" w:hAnsi="Times New Roman" w:cs="Times New Roman"/>
      <w:color w:val="585A5D"/>
    </w:rPr>
  </w:style>
  <w:style w:type="paragraph" w:customStyle="1" w:styleId="a7">
    <w:name w:val="Другое"/>
    <w:basedOn w:val="a"/>
    <w:link w:val="a6"/>
    <w:pPr>
      <w:spacing w:line="262" w:lineRule="auto"/>
      <w:ind w:firstLine="400"/>
    </w:pPr>
    <w:rPr>
      <w:rFonts w:ascii="Times New Roman" w:eastAsia="Times New Roman" w:hAnsi="Times New Roman" w:cs="Times New Roman"/>
      <w:color w:val="585A5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2022-03-25T09:13:00Z</dcterms:created>
  <dcterms:modified xsi:type="dcterms:W3CDTF">2022-03-25T09:13:00Z</dcterms:modified>
</cp:coreProperties>
</file>