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9C" w:rsidRPr="00E11438" w:rsidRDefault="00401F9C" w:rsidP="003B4B75">
      <w:pPr>
        <w:ind w:firstLine="284"/>
        <w:jc w:val="center"/>
        <w:rPr>
          <w:rStyle w:val="a4"/>
          <w:sz w:val="26"/>
          <w:szCs w:val="26"/>
        </w:rPr>
      </w:pPr>
    </w:p>
    <w:p w:rsidR="002873EA" w:rsidRPr="00E11438" w:rsidRDefault="002873EA" w:rsidP="00332377">
      <w:pPr>
        <w:rPr>
          <w:rStyle w:val="a4"/>
          <w:sz w:val="26"/>
          <w:szCs w:val="26"/>
        </w:rPr>
      </w:pPr>
    </w:p>
    <w:p w:rsidR="00332377" w:rsidRPr="00E11438" w:rsidRDefault="00332377" w:rsidP="003B4B75">
      <w:pPr>
        <w:ind w:firstLine="284"/>
        <w:jc w:val="center"/>
        <w:rPr>
          <w:rStyle w:val="a4"/>
          <w:sz w:val="26"/>
          <w:szCs w:val="26"/>
        </w:rPr>
      </w:pPr>
    </w:p>
    <w:p w:rsidR="00332377" w:rsidRPr="00E11438" w:rsidRDefault="00332377" w:rsidP="00332377">
      <w:pPr>
        <w:tabs>
          <w:tab w:val="left" w:pos="3261"/>
          <w:tab w:val="left" w:pos="6840"/>
        </w:tabs>
        <w:ind w:left="4820"/>
        <w:jc w:val="center"/>
        <w:rPr>
          <w:rFonts w:eastAsia="Arial Unicode MS"/>
          <w:sz w:val="26"/>
          <w:szCs w:val="26"/>
        </w:rPr>
      </w:pPr>
      <w:r w:rsidRPr="00E11438">
        <w:rPr>
          <w:rFonts w:eastAsia="Arial Unicode MS"/>
          <w:sz w:val="26"/>
          <w:szCs w:val="26"/>
        </w:rPr>
        <w:t>УТВЕРЖДЕНО</w:t>
      </w:r>
    </w:p>
    <w:p w:rsidR="00332377" w:rsidRPr="00E11438" w:rsidRDefault="00332377" w:rsidP="00332377">
      <w:pPr>
        <w:tabs>
          <w:tab w:val="left" w:pos="6840"/>
        </w:tabs>
        <w:ind w:left="4820"/>
        <w:jc w:val="center"/>
        <w:rPr>
          <w:rFonts w:eastAsia="Arial Unicode MS"/>
          <w:sz w:val="26"/>
          <w:szCs w:val="26"/>
        </w:rPr>
      </w:pPr>
    </w:p>
    <w:p w:rsidR="00332377" w:rsidRPr="00E11438" w:rsidRDefault="00332377" w:rsidP="00332377">
      <w:pPr>
        <w:ind w:left="4820"/>
        <w:jc w:val="center"/>
        <w:rPr>
          <w:rFonts w:eastAsia="Arial Unicode MS"/>
          <w:sz w:val="26"/>
          <w:szCs w:val="26"/>
        </w:rPr>
      </w:pPr>
      <w:r w:rsidRPr="00E11438">
        <w:rPr>
          <w:rFonts w:eastAsia="Arial Unicode MS"/>
          <w:sz w:val="26"/>
          <w:szCs w:val="26"/>
        </w:rPr>
        <w:t>приказом отдела народного образования администрации  Пограничного муниципального района</w:t>
      </w:r>
    </w:p>
    <w:p w:rsidR="00332377" w:rsidRPr="00E11438" w:rsidRDefault="00673921" w:rsidP="00332377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от  06.12</w:t>
      </w:r>
      <w:r w:rsidR="00332377" w:rsidRPr="00E11438">
        <w:rPr>
          <w:sz w:val="26"/>
          <w:szCs w:val="26"/>
        </w:rPr>
        <w:t xml:space="preserve">.2016 </w:t>
      </w:r>
      <w:r>
        <w:rPr>
          <w:sz w:val="26"/>
          <w:szCs w:val="26"/>
        </w:rPr>
        <w:t xml:space="preserve"> №  164</w:t>
      </w:r>
    </w:p>
    <w:p w:rsidR="00332377" w:rsidRPr="00E11438" w:rsidRDefault="00332377" w:rsidP="003B4B75">
      <w:pPr>
        <w:ind w:firstLine="284"/>
        <w:jc w:val="center"/>
        <w:rPr>
          <w:rStyle w:val="a4"/>
          <w:sz w:val="26"/>
          <w:szCs w:val="26"/>
        </w:rPr>
      </w:pPr>
    </w:p>
    <w:p w:rsidR="00530679" w:rsidRPr="00E11438" w:rsidRDefault="00530679" w:rsidP="00EF57BF">
      <w:pPr>
        <w:ind w:firstLine="284"/>
        <w:jc w:val="center"/>
        <w:rPr>
          <w:b/>
          <w:bCs/>
          <w:sz w:val="26"/>
          <w:szCs w:val="26"/>
        </w:rPr>
      </w:pPr>
      <w:r w:rsidRPr="00E11438">
        <w:rPr>
          <w:rStyle w:val="a4"/>
          <w:sz w:val="26"/>
          <w:szCs w:val="26"/>
        </w:rPr>
        <w:t xml:space="preserve">Положение о районном  конкурсе </w:t>
      </w:r>
      <w:r w:rsidR="00EF57BF" w:rsidRPr="00E11438">
        <w:rPr>
          <w:rStyle w:val="a4"/>
          <w:sz w:val="26"/>
          <w:szCs w:val="26"/>
        </w:rPr>
        <w:t xml:space="preserve"> </w:t>
      </w:r>
      <w:r w:rsidR="002775A4" w:rsidRPr="00E11438">
        <w:rPr>
          <w:rStyle w:val="a4"/>
          <w:sz w:val="26"/>
          <w:szCs w:val="26"/>
        </w:rPr>
        <w:t>сайтов образовательных организаци</w:t>
      </w:r>
      <w:r w:rsidR="005F2CB1" w:rsidRPr="00E11438">
        <w:rPr>
          <w:rStyle w:val="a4"/>
          <w:sz w:val="26"/>
          <w:szCs w:val="26"/>
        </w:rPr>
        <w:t>и</w:t>
      </w:r>
      <w:r w:rsidR="0022667E" w:rsidRPr="00E11438">
        <w:rPr>
          <w:rStyle w:val="a4"/>
          <w:sz w:val="26"/>
          <w:szCs w:val="26"/>
        </w:rPr>
        <w:t xml:space="preserve"> «</w:t>
      </w:r>
      <w:r w:rsidR="00EF57BF" w:rsidRPr="00E11438">
        <w:rPr>
          <w:rStyle w:val="a4"/>
          <w:sz w:val="26"/>
          <w:szCs w:val="26"/>
        </w:rPr>
        <w:t>Лучший образовательный сайт</w:t>
      </w:r>
      <w:r w:rsidR="002775A4" w:rsidRPr="00E11438">
        <w:rPr>
          <w:rStyle w:val="a4"/>
          <w:sz w:val="26"/>
          <w:szCs w:val="26"/>
        </w:rPr>
        <w:t xml:space="preserve">» </w:t>
      </w:r>
    </w:p>
    <w:p w:rsidR="00530679" w:rsidRPr="00E11438" w:rsidRDefault="00530679" w:rsidP="003B4B75">
      <w:pPr>
        <w:ind w:firstLine="284"/>
        <w:rPr>
          <w:sz w:val="26"/>
          <w:szCs w:val="26"/>
        </w:rPr>
      </w:pPr>
      <w:r w:rsidRPr="00E11438">
        <w:rPr>
          <w:sz w:val="26"/>
          <w:szCs w:val="26"/>
        </w:rPr>
        <w:t>  </w:t>
      </w:r>
    </w:p>
    <w:p w:rsidR="004277AF" w:rsidRPr="00E11438" w:rsidRDefault="008D3B64" w:rsidP="00D72E7A">
      <w:pPr>
        <w:ind w:firstLine="567"/>
        <w:rPr>
          <w:rStyle w:val="a4"/>
          <w:sz w:val="26"/>
          <w:szCs w:val="26"/>
        </w:rPr>
      </w:pPr>
      <w:r w:rsidRPr="00E11438">
        <w:rPr>
          <w:rStyle w:val="a4"/>
          <w:sz w:val="26"/>
          <w:szCs w:val="26"/>
        </w:rPr>
        <w:t>1</w:t>
      </w:r>
      <w:r w:rsidR="00530679" w:rsidRPr="00E11438">
        <w:rPr>
          <w:rStyle w:val="a4"/>
          <w:sz w:val="26"/>
          <w:szCs w:val="26"/>
        </w:rPr>
        <w:t>. Общие положения.</w:t>
      </w:r>
    </w:p>
    <w:p w:rsidR="000B2AA3" w:rsidRPr="00E11438" w:rsidRDefault="000B2AA3" w:rsidP="00D72E7A">
      <w:pPr>
        <w:ind w:firstLine="567"/>
        <w:rPr>
          <w:rStyle w:val="a4"/>
          <w:sz w:val="26"/>
          <w:szCs w:val="26"/>
        </w:rPr>
      </w:pPr>
    </w:p>
    <w:p w:rsidR="00D72E7A" w:rsidRPr="00E11438" w:rsidRDefault="00180B7A" w:rsidP="00180B7A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1.1. </w:t>
      </w:r>
      <w:r w:rsidR="000B2AA3" w:rsidRPr="00E11438">
        <w:rPr>
          <w:sz w:val="26"/>
          <w:szCs w:val="26"/>
        </w:rPr>
        <w:t xml:space="preserve">Настоящее Положение определяет порядок организации и проведения </w:t>
      </w:r>
      <w:r w:rsidRPr="00E11438">
        <w:rPr>
          <w:sz w:val="26"/>
          <w:szCs w:val="26"/>
        </w:rPr>
        <w:t xml:space="preserve">районного </w:t>
      </w:r>
      <w:r w:rsidR="000B2AA3" w:rsidRPr="00E11438">
        <w:rPr>
          <w:sz w:val="26"/>
          <w:szCs w:val="26"/>
        </w:rPr>
        <w:t xml:space="preserve"> конкур</w:t>
      </w:r>
      <w:r w:rsidRPr="00E11438">
        <w:rPr>
          <w:sz w:val="26"/>
          <w:szCs w:val="26"/>
        </w:rPr>
        <w:t>са сайтов образовательных ор</w:t>
      </w:r>
      <w:r w:rsidR="0003119F">
        <w:rPr>
          <w:sz w:val="26"/>
          <w:szCs w:val="26"/>
        </w:rPr>
        <w:t>ганизаций «Лучший образовательны</w:t>
      </w:r>
      <w:r w:rsidRPr="00E11438">
        <w:rPr>
          <w:sz w:val="26"/>
          <w:szCs w:val="26"/>
        </w:rPr>
        <w:t>й</w:t>
      </w:r>
      <w:r w:rsidR="000B2AA3" w:rsidRPr="00E11438">
        <w:rPr>
          <w:sz w:val="26"/>
          <w:szCs w:val="26"/>
        </w:rPr>
        <w:t xml:space="preserve"> </w:t>
      </w:r>
      <w:r w:rsidRPr="00E11438">
        <w:rPr>
          <w:sz w:val="26"/>
          <w:szCs w:val="26"/>
        </w:rPr>
        <w:t>сайт</w:t>
      </w:r>
      <w:r w:rsidR="000B2AA3" w:rsidRPr="00E11438">
        <w:rPr>
          <w:sz w:val="26"/>
          <w:szCs w:val="26"/>
        </w:rPr>
        <w:t xml:space="preserve">» (далее – Конкурс). Организатором Конкурса является </w:t>
      </w:r>
      <w:r w:rsidRPr="00E11438">
        <w:rPr>
          <w:sz w:val="26"/>
          <w:szCs w:val="26"/>
        </w:rPr>
        <w:t>отдел народного</w:t>
      </w:r>
      <w:r w:rsidR="000B2AA3" w:rsidRPr="00E11438">
        <w:rPr>
          <w:sz w:val="26"/>
          <w:szCs w:val="26"/>
        </w:rPr>
        <w:t xml:space="preserve"> образованием администрации </w:t>
      </w:r>
      <w:r w:rsidRPr="00E11438">
        <w:rPr>
          <w:sz w:val="26"/>
          <w:szCs w:val="26"/>
        </w:rPr>
        <w:t xml:space="preserve"> Пограничного муниципального района.  </w:t>
      </w:r>
    </w:p>
    <w:p w:rsidR="00F61C9D" w:rsidRPr="00E11438" w:rsidRDefault="00D72E7A" w:rsidP="00F61C9D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1.2. </w:t>
      </w:r>
      <w:r w:rsidRPr="00E11438">
        <w:rPr>
          <w:rStyle w:val="a4"/>
          <w:sz w:val="26"/>
          <w:szCs w:val="26"/>
          <w:shd w:val="clear" w:color="auto" w:fill="FFFFFF"/>
        </w:rPr>
        <w:t xml:space="preserve">Цель Конкурса </w:t>
      </w:r>
      <w:r w:rsidR="00EC7AAB" w:rsidRPr="00E11438">
        <w:rPr>
          <w:rStyle w:val="a4"/>
          <w:sz w:val="26"/>
          <w:szCs w:val="26"/>
          <w:shd w:val="clear" w:color="auto" w:fill="FFFFFF"/>
        </w:rPr>
        <w:t>–</w:t>
      </w:r>
      <w:r w:rsidRPr="00E11438">
        <w:rPr>
          <w:rStyle w:val="a4"/>
          <w:sz w:val="26"/>
          <w:szCs w:val="26"/>
          <w:shd w:val="clear" w:color="auto" w:fill="FFFFFF"/>
        </w:rPr>
        <w:t xml:space="preserve"> </w:t>
      </w:r>
      <w:r w:rsidR="00F61C9D" w:rsidRPr="00E11438">
        <w:rPr>
          <w:sz w:val="26"/>
          <w:szCs w:val="26"/>
        </w:rPr>
        <w:t xml:space="preserve"> популяризация и поддержка лучших образовательных ресурсов Пограничного муниципального района, способствующих развитию образования в сфере информационно-телекоммуникационных технологий. </w:t>
      </w:r>
    </w:p>
    <w:p w:rsidR="00F61C9D" w:rsidRPr="00E11438" w:rsidRDefault="00D72E7A" w:rsidP="00F61C9D">
      <w:pPr>
        <w:shd w:val="clear" w:color="auto" w:fill="FFFFFF"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11438">
        <w:rPr>
          <w:sz w:val="26"/>
          <w:szCs w:val="26"/>
          <w:shd w:val="clear" w:color="auto" w:fill="FFFFFF"/>
        </w:rPr>
        <w:t xml:space="preserve">1.3. </w:t>
      </w:r>
      <w:r w:rsidRPr="00E11438">
        <w:rPr>
          <w:b/>
          <w:bCs/>
          <w:sz w:val="26"/>
          <w:szCs w:val="26"/>
        </w:rPr>
        <w:t>Задачи Конкурса</w:t>
      </w:r>
      <w:r w:rsidR="00F61C9D" w:rsidRPr="00E11438">
        <w:rPr>
          <w:b/>
          <w:bCs/>
          <w:sz w:val="26"/>
          <w:szCs w:val="26"/>
        </w:rPr>
        <w:t>:</w:t>
      </w:r>
    </w:p>
    <w:p w:rsidR="00F61C9D" w:rsidRPr="00E11438" w:rsidRDefault="00F61C9D" w:rsidP="00F61C9D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 - активизация деятельности образовательных организаций Пограничного муниципального района по созданию сайтов и поддержанию их в актуальном состоянии, ориентирование на активное их использование в образовании и управлении; </w:t>
      </w:r>
    </w:p>
    <w:p w:rsidR="00F61C9D" w:rsidRPr="00E11438" w:rsidRDefault="00F61C9D" w:rsidP="00F61C9D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повышение информационной открытости образовательной организации и развитие диалога между образовательными организациями района, семьей, учителями и учениками, родителями и детьми, как одного из механизмов развития государственно-общественного управления; </w:t>
      </w:r>
    </w:p>
    <w:p w:rsidR="00F61C9D" w:rsidRPr="00E11438" w:rsidRDefault="00F61C9D" w:rsidP="00F61C9D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поощрение разработчиков, авторов, администраторов сайтов, использующих наиболее прогрессивные и современные технологии; </w:t>
      </w:r>
    </w:p>
    <w:p w:rsidR="00F61C9D" w:rsidRPr="00E11438" w:rsidRDefault="00F61C9D" w:rsidP="00F61C9D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>- развитие единого информационного образовательного пространства в Пограничном муниципальном районе.</w:t>
      </w:r>
    </w:p>
    <w:p w:rsidR="00F61C9D" w:rsidRPr="00E11438" w:rsidRDefault="00D72E7A" w:rsidP="00F61C9D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b/>
          <w:sz w:val="26"/>
          <w:szCs w:val="26"/>
        </w:rPr>
        <w:t>1.</w:t>
      </w:r>
      <w:r w:rsidR="00F61C9D" w:rsidRPr="00E11438">
        <w:rPr>
          <w:b/>
          <w:sz w:val="26"/>
          <w:szCs w:val="26"/>
        </w:rPr>
        <w:t>4</w:t>
      </w:r>
      <w:r w:rsidR="008B6DD1" w:rsidRPr="00E11438">
        <w:rPr>
          <w:b/>
          <w:sz w:val="26"/>
          <w:szCs w:val="26"/>
        </w:rPr>
        <w:t xml:space="preserve">. </w:t>
      </w:r>
      <w:r w:rsidR="00447B71" w:rsidRPr="00E11438">
        <w:rPr>
          <w:b/>
          <w:sz w:val="26"/>
          <w:szCs w:val="26"/>
        </w:rPr>
        <w:t>Участники К</w:t>
      </w:r>
      <w:r w:rsidR="00530679" w:rsidRPr="00E11438">
        <w:rPr>
          <w:b/>
          <w:sz w:val="26"/>
          <w:szCs w:val="26"/>
        </w:rPr>
        <w:t>онкурса</w:t>
      </w:r>
    </w:p>
    <w:p w:rsidR="00F61C9D" w:rsidRPr="00E11438" w:rsidRDefault="00F61C9D" w:rsidP="00F61C9D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 В Конкурсе могут принять участие педагогические работники и образовательные организации Пограничного муниципального района.    </w:t>
      </w:r>
    </w:p>
    <w:p w:rsidR="00F61C9D" w:rsidRPr="00E11438" w:rsidRDefault="00390D53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Style w:val="a4"/>
          <w:rFonts w:cs="Times New Roman"/>
          <w:sz w:val="26"/>
          <w:szCs w:val="26"/>
        </w:rPr>
      </w:pPr>
      <w:r w:rsidRPr="00E11438">
        <w:rPr>
          <w:rStyle w:val="a4"/>
          <w:rFonts w:cs="Times New Roman"/>
          <w:sz w:val="26"/>
          <w:szCs w:val="26"/>
        </w:rPr>
        <w:t>2</w:t>
      </w:r>
      <w:r w:rsidR="00D72E7A" w:rsidRPr="00E11438">
        <w:rPr>
          <w:rStyle w:val="a4"/>
          <w:rFonts w:cs="Times New Roman"/>
          <w:sz w:val="26"/>
          <w:szCs w:val="26"/>
        </w:rPr>
        <w:t>. </w:t>
      </w:r>
      <w:r w:rsidR="00F61C9D" w:rsidRPr="00E11438">
        <w:rPr>
          <w:rStyle w:val="a4"/>
          <w:rFonts w:cs="Times New Roman"/>
          <w:sz w:val="26"/>
          <w:szCs w:val="26"/>
        </w:rPr>
        <w:t xml:space="preserve">Организация и </w:t>
      </w:r>
      <w:r w:rsidR="00D72E7A" w:rsidRPr="00E11438">
        <w:rPr>
          <w:rStyle w:val="a4"/>
          <w:rFonts w:cs="Times New Roman"/>
          <w:sz w:val="26"/>
          <w:szCs w:val="26"/>
        </w:rPr>
        <w:t xml:space="preserve"> порядок </w:t>
      </w:r>
      <w:r w:rsidR="00447B71" w:rsidRPr="00E11438">
        <w:rPr>
          <w:rStyle w:val="a4"/>
          <w:rFonts w:cs="Times New Roman"/>
          <w:sz w:val="26"/>
          <w:szCs w:val="26"/>
        </w:rPr>
        <w:t>проведения К</w:t>
      </w:r>
      <w:r w:rsidR="00530679" w:rsidRPr="00E11438">
        <w:rPr>
          <w:rStyle w:val="a4"/>
          <w:rFonts w:cs="Times New Roman"/>
          <w:sz w:val="26"/>
          <w:szCs w:val="26"/>
        </w:rPr>
        <w:t>онкурса</w:t>
      </w:r>
    </w:p>
    <w:p w:rsidR="00F61C9D" w:rsidRPr="00E11438" w:rsidRDefault="00F61C9D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lastRenderedPageBreak/>
        <w:t xml:space="preserve">2.1. Конкурс проводится заочно по следующим номинациям: </w:t>
      </w:r>
    </w:p>
    <w:p w:rsidR="00F61C9D" w:rsidRPr="00E11438" w:rsidRDefault="00F61C9D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Лучший школьный сайт; </w:t>
      </w:r>
    </w:p>
    <w:p w:rsidR="00F61C9D" w:rsidRPr="00E11438" w:rsidRDefault="00F61C9D" w:rsidP="00227E7F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Лучший сайт детского сада; </w:t>
      </w:r>
    </w:p>
    <w:p w:rsidR="00F61C9D" w:rsidRPr="00E11438" w:rsidRDefault="00F61C9D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 - Лучший сайт педагога.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2.2. В Конкурсе принимают участие педагогические работники и образовательные организации, имеющие сайты в сети Интернет в свободном доступе, подавшие заявку (Приложение № 3) </w:t>
      </w:r>
      <w:r w:rsidRPr="00E11438">
        <w:rPr>
          <w:rFonts w:cs="Times New Roman"/>
          <w:b/>
          <w:bCs/>
          <w:sz w:val="26"/>
          <w:szCs w:val="26"/>
        </w:rPr>
        <w:t xml:space="preserve">до 28 декабря 2016 года </w:t>
      </w:r>
      <w:r w:rsidRPr="00E11438">
        <w:rPr>
          <w:rFonts w:cs="Times New Roman"/>
          <w:sz w:val="26"/>
          <w:szCs w:val="26"/>
        </w:rPr>
        <w:t>по</w:t>
      </w:r>
      <w:r w:rsidR="00800318">
        <w:rPr>
          <w:rFonts w:cs="Times New Roman"/>
          <w:sz w:val="26"/>
          <w:szCs w:val="26"/>
        </w:rPr>
        <w:t xml:space="preserve"> электронному адресу</w:t>
      </w:r>
      <w:r w:rsidRPr="00E11438">
        <w:rPr>
          <w:rFonts w:cs="Times New Roman"/>
          <w:sz w:val="26"/>
          <w:szCs w:val="26"/>
        </w:rPr>
        <w:t xml:space="preserve"> </w:t>
      </w:r>
      <w:proofErr w:type="spellStart"/>
      <w:r w:rsidRPr="00E11438">
        <w:rPr>
          <w:rFonts w:cs="Times New Roman"/>
          <w:sz w:val="26"/>
          <w:szCs w:val="26"/>
          <w:lang w:val="en-US"/>
        </w:rPr>
        <w:t>umc</w:t>
      </w:r>
      <w:proofErr w:type="spellEnd"/>
      <w:r w:rsidRPr="00E11438">
        <w:rPr>
          <w:rFonts w:cs="Times New Roman"/>
          <w:sz w:val="26"/>
          <w:szCs w:val="26"/>
        </w:rPr>
        <w:t>_</w:t>
      </w:r>
      <w:proofErr w:type="spellStart"/>
      <w:r w:rsidRPr="00E11438">
        <w:rPr>
          <w:rFonts w:cs="Times New Roman"/>
          <w:sz w:val="26"/>
          <w:szCs w:val="26"/>
          <w:lang w:val="en-US"/>
        </w:rPr>
        <w:t>pogran</w:t>
      </w:r>
      <w:proofErr w:type="spellEnd"/>
      <w:r w:rsidRPr="00E11438">
        <w:rPr>
          <w:rFonts w:cs="Times New Roman"/>
          <w:sz w:val="26"/>
          <w:szCs w:val="26"/>
        </w:rPr>
        <w:t>@</w:t>
      </w:r>
      <w:r w:rsidRPr="00E11438">
        <w:rPr>
          <w:rFonts w:cs="Times New Roman"/>
          <w:sz w:val="26"/>
          <w:szCs w:val="26"/>
          <w:lang w:val="en-US"/>
        </w:rPr>
        <w:t>mail</w:t>
      </w:r>
      <w:r w:rsidRPr="00E11438">
        <w:rPr>
          <w:rFonts w:cs="Times New Roman"/>
          <w:sz w:val="26"/>
          <w:szCs w:val="26"/>
        </w:rPr>
        <w:t>.</w:t>
      </w:r>
      <w:proofErr w:type="spellStart"/>
      <w:r w:rsidRPr="00E11438">
        <w:rPr>
          <w:rFonts w:cs="Times New Roman"/>
          <w:sz w:val="26"/>
          <w:szCs w:val="26"/>
          <w:lang w:val="en-US"/>
        </w:rPr>
        <w:t>ru</w:t>
      </w:r>
      <w:proofErr w:type="spellEnd"/>
      <w:r w:rsidRPr="00E11438">
        <w:rPr>
          <w:rFonts w:cs="Times New Roman"/>
          <w:sz w:val="26"/>
          <w:szCs w:val="26"/>
        </w:rPr>
        <w:t xml:space="preserve"> с пометкой «Конкурс сайтов».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2.3. Каждый участник Конкурса имеет право представить </w:t>
      </w:r>
      <w:r w:rsidR="00800318">
        <w:rPr>
          <w:rFonts w:cs="Times New Roman"/>
          <w:sz w:val="26"/>
          <w:szCs w:val="26"/>
        </w:rPr>
        <w:t>один</w:t>
      </w:r>
      <w:r w:rsidRPr="00E11438">
        <w:rPr>
          <w:rFonts w:cs="Times New Roman"/>
          <w:sz w:val="26"/>
          <w:szCs w:val="26"/>
        </w:rPr>
        <w:t xml:space="preserve"> Интернет-ресурс, соответствующий требованиям Конкурса. 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2.4. Сайты, поступившие на конкурс позднее указанного срока, к рассмотрению не принимаются. 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2.5. К участию в Конкурсе допускаются только завершенные сайты, отвечающие целям и задачам Конкурса. Не допускается наличие на сайтах рекламы, не соответствующей образовательным целям и задачам, а также информации, противоречащей Российскому законодательству и этическим нормам. Такие сайты по решению оргкомитета с конкурса снимаются.   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>2.6. Список участников размещается на сайте учебно-методического отдела МКУ «ЦОД МОУ Пограничного МР», там же будет организована система голосования.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 2.7. Система оценивания участников конкурса состоит </w:t>
      </w:r>
      <w:proofErr w:type="gramStart"/>
      <w:r w:rsidRPr="00E11438">
        <w:rPr>
          <w:rFonts w:cs="Times New Roman"/>
          <w:sz w:val="26"/>
          <w:szCs w:val="26"/>
        </w:rPr>
        <w:t>из</w:t>
      </w:r>
      <w:proofErr w:type="gramEnd"/>
      <w:r w:rsidRPr="00E11438">
        <w:rPr>
          <w:rFonts w:cs="Times New Roman"/>
          <w:sz w:val="26"/>
          <w:szCs w:val="26"/>
        </w:rPr>
        <w:t xml:space="preserve">: 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</w:t>
      </w:r>
      <w:r w:rsidRPr="00E11438">
        <w:rPr>
          <w:rFonts w:cs="Times New Roman"/>
          <w:b/>
          <w:bCs/>
          <w:sz w:val="26"/>
          <w:szCs w:val="26"/>
        </w:rPr>
        <w:t xml:space="preserve">«Народного голосования» </w:t>
      </w:r>
      <w:r w:rsidRPr="00E11438">
        <w:rPr>
          <w:rFonts w:cs="Times New Roman"/>
          <w:sz w:val="26"/>
          <w:szCs w:val="26"/>
        </w:rPr>
        <w:t xml:space="preserve">- Интернет-голосование болельщиков </w:t>
      </w:r>
      <w:r w:rsidRPr="00E11438">
        <w:rPr>
          <w:rFonts w:cs="Times New Roman"/>
          <w:b/>
          <w:bCs/>
          <w:sz w:val="26"/>
          <w:szCs w:val="26"/>
        </w:rPr>
        <w:t xml:space="preserve">с 8 по 15 апреля 2017 года </w:t>
      </w:r>
      <w:r w:rsidRPr="00E11438">
        <w:rPr>
          <w:rFonts w:cs="Times New Roman"/>
          <w:sz w:val="26"/>
          <w:szCs w:val="26"/>
        </w:rPr>
        <w:t>на сайте учебно-методического отдела МКУ «ЦОД МОУ Пограничного МР»;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</w:t>
      </w:r>
      <w:r w:rsidRPr="00E11438">
        <w:rPr>
          <w:rFonts w:cs="Times New Roman"/>
          <w:b/>
          <w:bCs/>
          <w:sz w:val="26"/>
          <w:szCs w:val="26"/>
        </w:rPr>
        <w:t xml:space="preserve">«Оценки независимыми экспертами» </w:t>
      </w:r>
      <w:r w:rsidRPr="00E11438">
        <w:rPr>
          <w:rFonts w:cs="Times New Roman"/>
          <w:sz w:val="26"/>
          <w:szCs w:val="26"/>
        </w:rPr>
        <w:t xml:space="preserve">- по критериям, с </w:t>
      </w:r>
      <w:r w:rsidRPr="00E11438">
        <w:rPr>
          <w:rFonts w:cs="Times New Roman"/>
          <w:b/>
          <w:bCs/>
          <w:sz w:val="26"/>
          <w:szCs w:val="26"/>
        </w:rPr>
        <w:t xml:space="preserve">11 по 22 апреля 2017 года </w:t>
      </w:r>
      <w:r w:rsidRPr="00E11438">
        <w:rPr>
          <w:rFonts w:cs="Times New Roman"/>
          <w:sz w:val="26"/>
          <w:szCs w:val="26"/>
        </w:rPr>
        <w:t xml:space="preserve">в дистанционной форме; </w:t>
      </w:r>
    </w:p>
    <w:p w:rsidR="00227E7F" w:rsidRPr="00E11438" w:rsidRDefault="00227E7F" w:rsidP="00D72E7A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Style w:val="a4"/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</w:t>
      </w:r>
      <w:r w:rsidRPr="00E11438">
        <w:rPr>
          <w:rFonts w:cs="Times New Roman"/>
          <w:b/>
          <w:bCs/>
          <w:sz w:val="26"/>
          <w:szCs w:val="26"/>
        </w:rPr>
        <w:t xml:space="preserve">«Оценки участниками» </w:t>
      </w:r>
      <w:r w:rsidRPr="00E11438">
        <w:rPr>
          <w:rFonts w:cs="Times New Roman"/>
          <w:sz w:val="26"/>
          <w:szCs w:val="26"/>
        </w:rPr>
        <w:t xml:space="preserve">- на сайте учебно-методического отдела МКУ «ЦОД МОУ Пограничного МР» </w:t>
      </w:r>
      <w:r w:rsidRPr="00E11438">
        <w:rPr>
          <w:rFonts w:cs="Times New Roman"/>
          <w:b/>
          <w:bCs/>
          <w:sz w:val="26"/>
          <w:szCs w:val="26"/>
        </w:rPr>
        <w:t>с 11 по 22 апреля 2017 года</w:t>
      </w:r>
      <w:r w:rsidRPr="00E11438">
        <w:rPr>
          <w:rFonts w:cs="Times New Roman"/>
          <w:sz w:val="26"/>
          <w:szCs w:val="26"/>
        </w:rPr>
        <w:t xml:space="preserve">. Каждый участник конкурса может проголосовать за 3-х лучших участников, по его мнению (свой сайт выбирать нельзя) </w:t>
      </w:r>
      <w:r w:rsidRPr="00E11438">
        <w:rPr>
          <w:rFonts w:cs="Times New Roman"/>
          <w:b/>
          <w:bCs/>
          <w:sz w:val="26"/>
          <w:szCs w:val="26"/>
        </w:rPr>
        <w:t>с 11 по 22 апреля 2017 года</w:t>
      </w:r>
      <w:r w:rsidRPr="00E11438">
        <w:rPr>
          <w:rFonts w:cs="Times New Roman"/>
          <w:sz w:val="26"/>
          <w:szCs w:val="26"/>
        </w:rPr>
        <w:t xml:space="preserve">. До </w:t>
      </w:r>
      <w:r w:rsidRPr="00E11438">
        <w:rPr>
          <w:rFonts w:cs="Times New Roman"/>
          <w:b/>
          <w:bCs/>
          <w:sz w:val="26"/>
          <w:szCs w:val="26"/>
        </w:rPr>
        <w:t xml:space="preserve">29 апреля 2017 года </w:t>
      </w:r>
      <w:r w:rsidRPr="00E11438">
        <w:rPr>
          <w:rFonts w:cs="Times New Roman"/>
          <w:sz w:val="26"/>
          <w:szCs w:val="26"/>
        </w:rPr>
        <w:t>оргкомитет рассматривает полученные результаты и распределяет места в соответствии с их рейтингом от первого до последнего.</w:t>
      </w:r>
    </w:p>
    <w:p w:rsidR="003C22DA" w:rsidRPr="00E11438" w:rsidRDefault="003C22DA" w:rsidP="00227E7F">
      <w:pPr>
        <w:shd w:val="clear" w:color="auto" w:fill="FFFFFF"/>
        <w:spacing w:line="360" w:lineRule="auto"/>
        <w:jc w:val="both"/>
        <w:rPr>
          <w:color w:val="493E24"/>
          <w:sz w:val="26"/>
          <w:szCs w:val="26"/>
        </w:rPr>
      </w:pPr>
    </w:p>
    <w:p w:rsidR="00E11438" w:rsidRDefault="00E11438" w:rsidP="003C22DA">
      <w:pPr>
        <w:pStyle w:val="a7"/>
        <w:shd w:val="clear" w:color="auto" w:fill="FFFFFF" w:themeFill="background1"/>
        <w:spacing w:before="0" w:after="0" w:line="360" w:lineRule="auto"/>
        <w:ind w:firstLine="567"/>
        <w:rPr>
          <w:b/>
          <w:sz w:val="26"/>
          <w:szCs w:val="26"/>
        </w:rPr>
      </w:pPr>
    </w:p>
    <w:p w:rsidR="00783615" w:rsidRPr="00E11438" w:rsidRDefault="003200EF" w:rsidP="003C22DA">
      <w:pPr>
        <w:pStyle w:val="a7"/>
        <w:shd w:val="clear" w:color="auto" w:fill="FFFFFF" w:themeFill="background1"/>
        <w:spacing w:before="0" w:after="0" w:line="360" w:lineRule="auto"/>
        <w:ind w:firstLine="567"/>
        <w:rPr>
          <w:b/>
          <w:sz w:val="26"/>
          <w:szCs w:val="26"/>
        </w:rPr>
      </w:pPr>
      <w:r w:rsidRPr="00E11438">
        <w:rPr>
          <w:b/>
          <w:sz w:val="26"/>
          <w:szCs w:val="26"/>
        </w:rPr>
        <w:lastRenderedPageBreak/>
        <w:t>3</w:t>
      </w:r>
      <w:r w:rsidR="006B6DE4" w:rsidRPr="00E11438">
        <w:rPr>
          <w:b/>
          <w:sz w:val="26"/>
          <w:szCs w:val="26"/>
        </w:rPr>
        <w:t xml:space="preserve">. </w:t>
      </w:r>
      <w:r w:rsidR="00227E7F" w:rsidRPr="00E11438">
        <w:rPr>
          <w:b/>
          <w:sz w:val="26"/>
          <w:szCs w:val="26"/>
        </w:rPr>
        <w:t>Критерии оценки</w:t>
      </w:r>
    </w:p>
    <w:p w:rsidR="00227E7F" w:rsidRPr="00E11438" w:rsidRDefault="00227E7F" w:rsidP="003C22DA">
      <w:pPr>
        <w:pStyle w:val="a7"/>
        <w:shd w:val="clear" w:color="auto" w:fill="FFFFFF" w:themeFill="background1"/>
        <w:spacing w:before="0" w:after="0" w:line="360" w:lineRule="auto"/>
        <w:ind w:firstLine="567"/>
        <w:rPr>
          <w:sz w:val="26"/>
          <w:szCs w:val="26"/>
        </w:rPr>
      </w:pPr>
      <w:r w:rsidRPr="00E11438">
        <w:rPr>
          <w:sz w:val="26"/>
          <w:szCs w:val="26"/>
        </w:rPr>
        <w:t>Оценка участников конкурса независимыми экспертами производится по следующим критериям:</w:t>
      </w:r>
    </w:p>
    <w:p w:rsidR="00227E7F" w:rsidRPr="00E11438" w:rsidRDefault="00227E7F" w:rsidP="00227E7F">
      <w:pPr>
        <w:pStyle w:val="Default"/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 w:rsidRPr="00E11438">
        <w:rPr>
          <w:b/>
          <w:bCs/>
          <w:i/>
          <w:iCs/>
          <w:sz w:val="26"/>
          <w:szCs w:val="26"/>
          <w:u w:val="single"/>
        </w:rPr>
        <w:t>Для образовательных организаций</w:t>
      </w:r>
    </w:p>
    <w:p w:rsidR="00227E7F" w:rsidRPr="00E11438" w:rsidRDefault="00227E7F" w:rsidP="00E11438">
      <w:pPr>
        <w:pStyle w:val="Default"/>
        <w:spacing w:line="360" w:lineRule="auto"/>
        <w:ind w:firstLine="567"/>
        <w:jc w:val="both"/>
        <w:rPr>
          <w:b/>
          <w:sz w:val="26"/>
          <w:szCs w:val="26"/>
        </w:rPr>
      </w:pPr>
      <w:r w:rsidRPr="00E11438">
        <w:rPr>
          <w:b/>
          <w:bCs/>
          <w:sz w:val="26"/>
          <w:szCs w:val="26"/>
        </w:rPr>
        <w:t xml:space="preserve">1. Удовлетворение требований законодательства РФ. </w:t>
      </w:r>
    </w:p>
    <w:p w:rsidR="00E11438" w:rsidRPr="00E11438" w:rsidRDefault="00227E7F" w:rsidP="00E11438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соответствие структуры сайта приказу Федеральной службы по надзору в сфере образования и науки от 29 мая 2014 года № 785 «Об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</w:t>
      </w:r>
      <w:r w:rsidR="00E11438" w:rsidRPr="00E11438">
        <w:rPr>
          <w:sz w:val="26"/>
          <w:szCs w:val="26"/>
        </w:rPr>
        <w:t>на нем информации» (0-2 балла);</w:t>
      </w:r>
    </w:p>
    <w:p w:rsidR="00227E7F" w:rsidRPr="00E11438" w:rsidRDefault="00227E7F" w:rsidP="00E11438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>- полнота и целостность представленной информации;</w:t>
      </w:r>
    </w:p>
    <w:p w:rsidR="00E11438" w:rsidRPr="00E11438" w:rsidRDefault="00E11438" w:rsidP="00E11438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>- разнообразие информации, адресованной различным категориям.</w:t>
      </w:r>
    </w:p>
    <w:p w:rsidR="00E11438" w:rsidRPr="00E11438" w:rsidRDefault="00E11438" w:rsidP="00E11438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b/>
          <w:bCs/>
          <w:sz w:val="26"/>
          <w:szCs w:val="26"/>
        </w:rPr>
        <w:t xml:space="preserve">2. Новостная лента </w:t>
      </w:r>
    </w:p>
    <w:p w:rsidR="00E11438" w:rsidRPr="00E11438" w:rsidRDefault="00E11438" w:rsidP="00E11438">
      <w:pPr>
        <w:pStyle w:val="a7"/>
        <w:shd w:val="clear" w:color="auto" w:fill="FFFFFF" w:themeFill="background1"/>
        <w:spacing w:before="0" w:after="0" w:line="360" w:lineRule="auto"/>
        <w:ind w:firstLine="567"/>
        <w:rPr>
          <w:sz w:val="26"/>
          <w:szCs w:val="26"/>
        </w:rPr>
      </w:pPr>
      <w:r w:rsidRPr="00E11438">
        <w:rPr>
          <w:sz w:val="26"/>
          <w:szCs w:val="26"/>
        </w:rPr>
        <w:t xml:space="preserve">- Периодичность обновления новостных статей (не реже 1 раза в неделю) (0-1 балл). </w:t>
      </w:r>
    </w:p>
    <w:p w:rsidR="00227E7F" w:rsidRPr="00E11438" w:rsidRDefault="00E11438" w:rsidP="00E11438">
      <w:pPr>
        <w:pStyle w:val="a7"/>
        <w:shd w:val="clear" w:color="auto" w:fill="FFFFFF" w:themeFill="background1"/>
        <w:spacing w:before="0" w:after="0" w:line="360" w:lineRule="auto"/>
        <w:ind w:firstLine="567"/>
        <w:rPr>
          <w:b/>
          <w:sz w:val="26"/>
          <w:szCs w:val="26"/>
        </w:rPr>
      </w:pPr>
      <w:r w:rsidRPr="00E11438">
        <w:rPr>
          <w:sz w:val="26"/>
          <w:szCs w:val="26"/>
        </w:rPr>
        <w:t>- Оформление новостных статей (наличие даты, заголовка, графического изображения, объем новостной статьи) (0-2 балла).</w:t>
      </w:r>
    </w:p>
    <w:p w:rsidR="00E11438" w:rsidRPr="00E11438" w:rsidRDefault="00E11438" w:rsidP="00316ACC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 </w:t>
      </w:r>
      <w:r w:rsidRPr="00E11438">
        <w:rPr>
          <w:rFonts w:cs="Times New Roman"/>
          <w:b/>
          <w:sz w:val="26"/>
          <w:szCs w:val="26"/>
        </w:rPr>
        <w:t>3.</w:t>
      </w:r>
      <w:r w:rsidRPr="00E11438">
        <w:rPr>
          <w:rFonts w:cs="Times New Roman"/>
          <w:sz w:val="26"/>
          <w:szCs w:val="26"/>
        </w:rPr>
        <w:t xml:space="preserve"> </w:t>
      </w:r>
      <w:r w:rsidRPr="00E11438">
        <w:rPr>
          <w:rFonts w:cs="Times New Roman"/>
          <w:b/>
          <w:bCs/>
          <w:sz w:val="26"/>
          <w:szCs w:val="26"/>
        </w:rPr>
        <w:t xml:space="preserve">Методическая работа </w:t>
      </w:r>
    </w:p>
    <w:p w:rsidR="00E11438" w:rsidRPr="00E11438" w:rsidRDefault="00E11438" w:rsidP="00316ACC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наличие методических работ педагогов - разработки уроков, внеурочных мероприятий (для общеобразовательных учреждений), мастер-классы, авторские электронные образовательные ресурсы (0-2 балла). </w:t>
      </w:r>
    </w:p>
    <w:p w:rsidR="003C22DA" w:rsidRPr="00E11438" w:rsidRDefault="00E11438" w:rsidP="00316ACC">
      <w:pPr>
        <w:pStyle w:val="rteleft"/>
        <w:tabs>
          <w:tab w:val="left" w:pos="851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- наличие ссылок на сайты, </w:t>
      </w:r>
      <w:proofErr w:type="spellStart"/>
      <w:r w:rsidRPr="00E11438">
        <w:rPr>
          <w:rFonts w:cs="Times New Roman"/>
          <w:sz w:val="26"/>
          <w:szCs w:val="26"/>
        </w:rPr>
        <w:t>блоги</w:t>
      </w:r>
      <w:proofErr w:type="spellEnd"/>
      <w:r w:rsidRPr="00E11438">
        <w:rPr>
          <w:rFonts w:cs="Times New Roman"/>
          <w:sz w:val="26"/>
          <w:szCs w:val="26"/>
        </w:rPr>
        <w:t xml:space="preserve"> учителей, воспитателей, педагогов дополнительного образования (0-1 балл).</w:t>
      </w:r>
    </w:p>
    <w:p w:rsidR="00E11438" w:rsidRPr="00E11438" w:rsidRDefault="00E11438" w:rsidP="003C22DA">
      <w:pPr>
        <w:pStyle w:val="rteleft"/>
        <w:tabs>
          <w:tab w:val="left" w:pos="851"/>
          <w:tab w:val="left" w:pos="1134"/>
        </w:tabs>
        <w:spacing w:before="0" w:after="0" w:line="360" w:lineRule="auto"/>
        <w:ind w:firstLine="567"/>
        <w:jc w:val="both"/>
        <w:rPr>
          <w:rFonts w:cs="Times New Roman"/>
          <w:b/>
          <w:bCs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 4. </w:t>
      </w:r>
      <w:r w:rsidRPr="00E11438">
        <w:rPr>
          <w:rFonts w:cs="Times New Roman"/>
          <w:b/>
          <w:bCs/>
          <w:sz w:val="26"/>
          <w:szCs w:val="26"/>
        </w:rPr>
        <w:t xml:space="preserve">Деятельность учащихся </w:t>
      </w:r>
    </w:p>
    <w:p w:rsidR="003C22DA" w:rsidRPr="00E11438" w:rsidRDefault="00E11438" w:rsidP="003C22DA">
      <w:pPr>
        <w:pStyle w:val="rteleft"/>
        <w:tabs>
          <w:tab w:val="left" w:pos="851"/>
          <w:tab w:val="left" w:pos="1134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proofErr w:type="gramStart"/>
      <w:r w:rsidRPr="00E11438">
        <w:rPr>
          <w:rFonts w:cs="Times New Roman"/>
          <w:sz w:val="26"/>
          <w:szCs w:val="26"/>
        </w:rPr>
        <w:t>Наличие информации об участии и результатах участия учеников, воспитанников в районных, зональных, краевых, всероссийских, международных олимпиадах, соревнованиях, конкурсах, конференциях (0-1 балл).</w:t>
      </w:r>
      <w:proofErr w:type="gramEnd"/>
    </w:p>
    <w:p w:rsidR="00E11438" w:rsidRPr="00E11438" w:rsidRDefault="00E11438" w:rsidP="003C22DA">
      <w:pPr>
        <w:pStyle w:val="rteleft"/>
        <w:tabs>
          <w:tab w:val="left" w:pos="851"/>
          <w:tab w:val="left" w:pos="1134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sz w:val="26"/>
          <w:szCs w:val="26"/>
        </w:rPr>
        <w:t xml:space="preserve">5. </w:t>
      </w:r>
      <w:r w:rsidRPr="00E11438">
        <w:rPr>
          <w:rFonts w:cs="Times New Roman"/>
          <w:b/>
          <w:bCs/>
          <w:sz w:val="26"/>
          <w:szCs w:val="26"/>
        </w:rPr>
        <w:t xml:space="preserve">Наличие интерактивных форм и обратной связи </w:t>
      </w:r>
      <w:r w:rsidRPr="00E11438">
        <w:rPr>
          <w:rFonts w:cs="Times New Roman"/>
          <w:sz w:val="26"/>
          <w:szCs w:val="26"/>
        </w:rPr>
        <w:t>Наличие форума, электронной приемной, гостевой книги, опросов, систем голосования и т.д. (0-1 балл).</w:t>
      </w:r>
    </w:p>
    <w:p w:rsidR="00E11438" w:rsidRPr="00E11438" w:rsidRDefault="00E11438" w:rsidP="003C22DA">
      <w:pPr>
        <w:pStyle w:val="rteleft"/>
        <w:tabs>
          <w:tab w:val="left" w:pos="851"/>
          <w:tab w:val="left" w:pos="1134"/>
        </w:tabs>
        <w:spacing w:before="0"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E11438">
        <w:rPr>
          <w:rFonts w:cs="Times New Roman"/>
          <w:b/>
          <w:sz w:val="26"/>
          <w:szCs w:val="26"/>
        </w:rPr>
        <w:t>6.</w:t>
      </w:r>
      <w:r w:rsidRPr="00E11438">
        <w:rPr>
          <w:rFonts w:cs="Times New Roman"/>
          <w:sz w:val="26"/>
          <w:szCs w:val="26"/>
        </w:rPr>
        <w:t xml:space="preserve"> </w:t>
      </w:r>
      <w:r w:rsidRPr="00E11438">
        <w:rPr>
          <w:rFonts w:cs="Times New Roman"/>
          <w:b/>
          <w:bCs/>
          <w:sz w:val="26"/>
          <w:szCs w:val="26"/>
        </w:rPr>
        <w:t>Оформление сайта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b/>
          <w:bCs/>
          <w:sz w:val="26"/>
          <w:szCs w:val="26"/>
        </w:rPr>
        <w:t xml:space="preserve">- </w:t>
      </w:r>
      <w:r w:rsidRPr="00E11438">
        <w:rPr>
          <w:sz w:val="26"/>
          <w:szCs w:val="26"/>
        </w:rPr>
        <w:t xml:space="preserve">Цветовое решение – визуальная комфортность, единая гамма, использование не более 3-4 цветов в оформлении </w:t>
      </w:r>
      <w:proofErr w:type="gramStart"/>
      <w:r w:rsidRPr="00E11438">
        <w:rPr>
          <w:sz w:val="26"/>
          <w:szCs w:val="26"/>
        </w:rPr>
        <w:t xml:space="preserve">( </w:t>
      </w:r>
      <w:proofErr w:type="gramEnd"/>
      <w:r w:rsidRPr="00E11438">
        <w:rPr>
          <w:sz w:val="26"/>
          <w:szCs w:val="26"/>
        </w:rPr>
        <w:t xml:space="preserve">0-2 балла).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>- Шрифты – использование группы стандартных шрифтов (</w:t>
      </w:r>
      <w:proofErr w:type="spellStart"/>
      <w:r w:rsidRPr="00E11438">
        <w:rPr>
          <w:sz w:val="26"/>
          <w:szCs w:val="26"/>
        </w:rPr>
        <w:t>Tahoma</w:t>
      </w:r>
      <w:proofErr w:type="spellEnd"/>
      <w:r w:rsidRPr="00E11438">
        <w:rPr>
          <w:sz w:val="26"/>
          <w:szCs w:val="26"/>
        </w:rPr>
        <w:t xml:space="preserve">, </w:t>
      </w:r>
      <w:proofErr w:type="spellStart"/>
      <w:r w:rsidRPr="00E11438">
        <w:rPr>
          <w:sz w:val="26"/>
          <w:szCs w:val="26"/>
        </w:rPr>
        <w:t>Arial</w:t>
      </w:r>
      <w:proofErr w:type="spellEnd"/>
      <w:r w:rsidRPr="00E11438">
        <w:rPr>
          <w:sz w:val="26"/>
          <w:szCs w:val="26"/>
        </w:rPr>
        <w:t xml:space="preserve">, </w:t>
      </w:r>
      <w:proofErr w:type="spellStart"/>
      <w:r w:rsidRPr="00E11438">
        <w:rPr>
          <w:sz w:val="26"/>
          <w:szCs w:val="26"/>
        </w:rPr>
        <w:t>Verdana</w:t>
      </w:r>
      <w:proofErr w:type="spellEnd"/>
      <w:r w:rsidRPr="00E11438">
        <w:rPr>
          <w:sz w:val="26"/>
          <w:szCs w:val="26"/>
        </w:rPr>
        <w:t xml:space="preserve">, </w:t>
      </w:r>
      <w:proofErr w:type="spellStart"/>
      <w:r w:rsidRPr="00E11438">
        <w:rPr>
          <w:sz w:val="26"/>
          <w:szCs w:val="26"/>
        </w:rPr>
        <w:t>Times</w:t>
      </w:r>
      <w:proofErr w:type="spellEnd"/>
      <w:r w:rsidRPr="00E11438">
        <w:rPr>
          <w:sz w:val="26"/>
          <w:szCs w:val="26"/>
        </w:rPr>
        <w:t xml:space="preserve"> </w:t>
      </w:r>
      <w:proofErr w:type="spellStart"/>
      <w:r w:rsidRPr="00E11438">
        <w:rPr>
          <w:sz w:val="26"/>
          <w:szCs w:val="26"/>
        </w:rPr>
        <w:t>New</w:t>
      </w:r>
      <w:proofErr w:type="spellEnd"/>
      <w:r w:rsidRPr="00E11438">
        <w:rPr>
          <w:sz w:val="26"/>
          <w:szCs w:val="26"/>
        </w:rPr>
        <w:t xml:space="preserve"> </w:t>
      </w:r>
      <w:proofErr w:type="spellStart"/>
      <w:r w:rsidRPr="00E11438">
        <w:rPr>
          <w:sz w:val="26"/>
          <w:szCs w:val="26"/>
        </w:rPr>
        <w:t>Roman</w:t>
      </w:r>
      <w:proofErr w:type="spellEnd"/>
      <w:r w:rsidRPr="00E11438">
        <w:rPr>
          <w:sz w:val="26"/>
          <w:szCs w:val="26"/>
        </w:rPr>
        <w:t xml:space="preserve">), удобство чтения текста, оптимальность размера. </w:t>
      </w:r>
      <w:r w:rsidRPr="00E11438">
        <w:rPr>
          <w:sz w:val="26"/>
          <w:szCs w:val="26"/>
        </w:rPr>
        <w:lastRenderedPageBreak/>
        <w:t xml:space="preserve">Исключение любой деформации используемого шрифта, сочетание цвета текста и цвета фона (0-2 балла).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Изображения – оправданность использования, оптимальные размеры, качество (0-2 балла).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Удобство навигации и поиска информации – доступность меню, понятный и простой механизм навигации, наличие карты сайта и меню поиска (0-2 балла). </w:t>
      </w:r>
    </w:p>
    <w:p w:rsidR="004D57CA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b/>
          <w:sz w:val="26"/>
          <w:szCs w:val="26"/>
        </w:rPr>
        <w:t>7</w:t>
      </w:r>
      <w:r w:rsidRPr="00E11438">
        <w:rPr>
          <w:b/>
          <w:bCs/>
          <w:sz w:val="26"/>
          <w:szCs w:val="26"/>
        </w:rPr>
        <w:t xml:space="preserve">. Качество исполнения </w:t>
      </w:r>
      <w:r w:rsidRPr="00E11438">
        <w:rPr>
          <w:sz w:val="26"/>
          <w:szCs w:val="26"/>
        </w:rPr>
        <w:t>- отсутствие неработающих элементов, ссылок, пустых страниц (0-1 балл)</w:t>
      </w:r>
      <w:proofErr w:type="gramStart"/>
      <w:r w:rsidRPr="00E11438">
        <w:rPr>
          <w:sz w:val="26"/>
          <w:szCs w:val="26"/>
        </w:rPr>
        <w:t>.</w:t>
      </w:r>
      <w:proofErr w:type="gramEnd"/>
      <w:r w:rsidRPr="00E11438">
        <w:rPr>
          <w:sz w:val="26"/>
          <w:szCs w:val="26"/>
        </w:rPr>
        <w:t xml:space="preserve"> - </w:t>
      </w:r>
      <w:proofErr w:type="gramStart"/>
      <w:r w:rsidRPr="00E11438">
        <w:rPr>
          <w:sz w:val="26"/>
          <w:szCs w:val="26"/>
        </w:rPr>
        <w:t>г</w:t>
      </w:r>
      <w:proofErr w:type="gramEnd"/>
      <w:r w:rsidRPr="00E11438">
        <w:rPr>
          <w:sz w:val="26"/>
          <w:szCs w:val="26"/>
        </w:rPr>
        <w:t>рамотность изложения информации (0-1 балл).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bCs/>
          <w:sz w:val="26"/>
          <w:szCs w:val="26"/>
          <w:u w:val="single"/>
        </w:rPr>
      </w:pPr>
      <w:r w:rsidRPr="00E11438">
        <w:rPr>
          <w:b/>
          <w:bCs/>
          <w:i/>
          <w:iCs/>
          <w:sz w:val="26"/>
          <w:szCs w:val="26"/>
          <w:u w:val="single"/>
        </w:rPr>
        <w:t>Для сайтов педагогов:</w:t>
      </w:r>
    </w:p>
    <w:p w:rsidR="00E11438" w:rsidRPr="00E11438" w:rsidRDefault="00E11438" w:rsidP="00E11438">
      <w:pPr>
        <w:pStyle w:val="Default"/>
        <w:spacing w:line="360" w:lineRule="auto"/>
        <w:ind w:firstLine="426"/>
        <w:rPr>
          <w:sz w:val="26"/>
          <w:szCs w:val="26"/>
        </w:rPr>
      </w:pPr>
      <w:r w:rsidRPr="00E11438">
        <w:rPr>
          <w:sz w:val="26"/>
          <w:szCs w:val="26"/>
        </w:rPr>
        <w:t xml:space="preserve">- дизайн </w:t>
      </w:r>
      <w:proofErr w:type="gramStart"/>
      <w:r w:rsidRPr="00E11438">
        <w:rPr>
          <w:sz w:val="26"/>
          <w:szCs w:val="26"/>
        </w:rPr>
        <w:t xml:space="preserve">( </w:t>
      </w:r>
      <w:proofErr w:type="gramEnd"/>
      <w:r w:rsidRPr="00E11438">
        <w:rPr>
          <w:sz w:val="26"/>
          <w:szCs w:val="26"/>
        </w:rPr>
        <w:t xml:space="preserve">0-2 балла); - интерактивность ( 0-2 балла);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информативность </w:t>
      </w:r>
      <w:proofErr w:type="gramStart"/>
      <w:r w:rsidRPr="00E11438">
        <w:rPr>
          <w:sz w:val="26"/>
          <w:szCs w:val="26"/>
        </w:rPr>
        <w:t xml:space="preserve">( </w:t>
      </w:r>
      <w:proofErr w:type="gramEnd"/>
      <w:r w:rsidRPr="00E11438">
        <w:rPr>
          <w:sz w:val="26"/>
          <w:szCs w:val="26"/>
        </w:rPr>
        <w:t xml:space="preserve">0-2 балла);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навигация сайта </w:t>
      </w:r>
      <w:proofErr w:type="gramStart"/>
      <w:r w:rsidRPr="00E11438">
        <w:rPr>
          <w:sz w:val="26"/>
          <w:szCs w:val="26"/>
        </w:rPr>
        <w:t xml:space="preserve">( </w:t>
      </w:r>
      <w:proofErr w:type="gramEnd"/>
      <w:r w:rsidRPr="00E11438">
        <w:rPr>
          <w:sz w:val="26"/>
          <w:szCs w:val="26"/>
        </w:rPr>
        <w:t xml:space="preserve">0-2 балла); </w:t>
      </w:r>
    </w:p>
    <w:p w:rsidR="00E11438" w:rsidRPr="00E11438" w:rsidRDefault="00E11438" w:rsidP="00E11438">
      <w:pPr>
        <w:spacing w:line="360" w:lineRule="auto"/>
        <w:ind w:firstLine="567"/>
        <w:jc w:val="both"/>
        <w:rPr>
          <w:sz w:val="26"/>
          <w:szCs w:val="26"/>
        </w:rPr>
      </w:pPr>
      <w:r w:rsidRPr="00E11438">
        <w:rPr>
          <w:sz w:val="26"/>
          <w:szCs w:val="26"/>
        </w:rPr>
        <w:t xml:space="preserve">- культура речи автора сайта </w:t>
      </w:r>
      <w:proofErr w:type="gramStart"/>
      <w:r w:rsidRPr="00E11438">
        <w:rPr>
          <w:sz w:val="26"/>
          <w:szCs w:val="26"/>
        </w:rPr>
        <w:t xml:space="preserve">( </w:t>
      </w:r>
      <w:proofErr w:type="gramEnd"/>
      <w:r w:rsidRPr="00E11438">
        <w:rPr>
          <w:sz w:val="26"/>
          <w:szCs w:val="26"/>
        </w:rPr>
        <w:t xml:space="preserve">0-2 балла); </w:t>
      </w:r>
    </w:p>
    <w:p w:rsidR="000C7F5F" w:rsidRPr="00E11438" w:rsidRDefault="00E11438" w:rsidP="00E11438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E11438">
        <w:rPr>
          <w:sz w:val="26"/>
          <w:szCs w:val="26"/>
        </w:rPr>
        <w:t>- соблюдение авторских прав в публикуемых материалах (наличие ссылок на источники статей, данных, иллюстрации) (0-2 балла).</w:t>
      </w:r>
    </w:p>
    <w:p w:rsidR="00003A72" w:rsidRPr="00E11438" w:rsidRDefault="00E11438" w:rsidP="009F7FFC">
      <w:pPr>
        <w:shd w:val="clear" w:color="auto" w:fill="FFFFFF"/>
        <w:tabs>
          <w:tab w:val="left" w:pos="1134"/>
        </w:tabs>
        <w:spacing w:line="360" w:lineRule="auto"/>
        <w:ind w:left="567"/>
        <w:jc w:val="both"/>
        <w:textAlignment w:val="baseline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4</w:t>
      </w:r>
      <w:r w:rsidR="00F221B8" w:rsidRPr="00E11438">
        <w:rPr>
          <w:b/>
          <w:sz w:val="26"/>
          <w:szCs w:val="26"/>
        </w:rPr>
        <w:t>.</w:t>
      </w:r>
      <w:r w:rsidR="008B6DD1" w:rsidRPr="00E11438">
        <w:rPr>
          <w:b/>
          <w:sz w:val="26"/>
          <w:szCs w:val="26"/>
        </w:rPr>
        <w:t xml:space="preserve"> </w:t>
      </w:r>
      <w:r w:rsidR="00003A72" w:rsidRPr="00E11438">
        <w:rPr>
          <w:b/>
          <w:sz w:val="26"/>
          <w:szCs w:val="26"/>
        </w:rPr>
        <w:t>Подведение итогов конкурса</w:t>
      </w:r>
    </w:p>
    <w:p w:rsidR="00003A72" w:rsidRPr="00E11438" w:rsidRDefault="00E11438" w:rsidP="00AA3F25">
      <w:pPr>
        <w:tabs>
          <w:tab w:val="left" w:pos="28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3A72" w:rsidRPr="00E11438">
        <w:rPr>
          <w:sz w:val="26"/>
          <w:szCs w:val="26"/>
        </w:rPr>
        <w:t>.1</w:t>
      </w:r>
      <w:r w:rsidR="00AA3F25" w:rsidRPr="00E11438">
        <w:rPr>
          <w:sz w:val="26"/>
          <w:szCs w:val="26"/>
        </w:rPr>
        <w:t>.</w:t>
      </w:r>
      <w:r w:rsidR="00003A72" w:rsidRPr="00E11438">
        <w:rPr>
          <w:sz w:val="26"/>
          <w:szCs w:val="26"/>
        </w:rPr>
        <w:t xml:space="preserve"> Участники конкурса,  набравшие наибольшее количество баллов,  признаются победителями при условии,  что количество набранных ими баллов превышает половину максимально возможных. </w:t>
      </w:r>
      <w:r w:rsidR="00800318">
        <w:rPr>
          <w:sz w:val="26"/>
          <w:szCs w:val="26"/>
        </w:rPr>
        <w:t>Призерами</w:t>
      </w:r>
      <w:r w:rsidR="00003A72" w:rsidRPr="00E11438">
        <w:rPr>
          <w:sz w:val="26"/>
          <w:szCs w:val="26"/>
        </w:rPr>
        <w:t xml:space="preserve"> конкурса признаются все участники, следующие за победителями.</w:t>
      </w:r>
    </w:p>
    <w:p w:rsidR="00003A72" w:rsidRPr="00E11438" w:rsidRDefault="00E11438" w:rsidP="000C7F5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3F25" w:rsidRPr="00E11438">
        <w:rPr>
          <w:sz w:val="26"/>
          <w:szCs w:val="26"/>
        </w:rPr>
        <w:t>.2</w:t>
      </w:r>
      <w:r w:rsidR="00003A72" w:rsidRPr="00E11438">
        <w:rPr>
          <w:sz w:val="26"/>
          <w:szCs w:val="26"/>
        </w:rPr>
        <w:t xml:space="preserve">. Победители и </w:t>
      </w:r>
      <w:r w:rsidR="00800318">
        <w:rPr>
          <w:sz w:val="26"/>
          <w:szCs w:val="26"/>
        </w:rPr>
        <w:t>призеры</w:t>
      </w:r>
      <w:r w:rsidR="00003A72" w:rsidRPr="00E11438">
        <w:rPr>
          <w:sz w:val="26"/>
          <w:szCs w:val="26"/>
        </w:rPr>
        <w:t xml:space="preserve"> конкурса награждаются грамотами отдела народного образования</w:t>
      </w:r>
      <w:r w:rsidR="00800318">
        <w:rPr>
          <w:sz w:val="26"/>
          <w:szCs w:val="26"/>
        </w:rPr>
        <w:t xml:space="preserve"> администрации Пограничного муниципального района.</w:t>
      </w:r>
      <w:r w:rsidR="002A7208" w:rsidRPr="00E11438">
        <w:rPr>
          <w:sz w:val="26"/>
          <w:szCs w:val="26"/>
        </w:rPr>
        <w:t xml:space="preserve"> </w:t>
      </w:r>
    </w:p>
    <w:p w:rsidR="008B6DD1" w:rsidRPr="00E11438" w:rsidRDefault="00E11438" w:rsidP="000C7F5F">
      <w:pPr>
        <w:spacing w:line="360" w:lineRule="auto"/>
        <w:ind w:firstLine="567"/>
        <w:jc w:val="both"/>
        <w:rPr>
          <w:rStyle w:val="a5"/>
          <w:i w:val="0"/>
          <w:iCs w:val="0"/>
          <w:sz w:val="26"/>
          <w:szCs w:val="26"/>
        </w:rPr>
      </w:pPr>
      <w:r>
        <w:rPr>
          <w:sz w:val="26"/>
          <w:szCs w:val="26"/>
        </w:rPr>
        <w:t>4</w:t>
      </w:r>
      <w:r w:rsidR="00AA3F25" w:rsidRPr="00E11438">
        <w:rPr>
          <w:sz w:val="26"/>
          <w:szCs w:val="26"/>
        </w:rPr>
        <w:t>.3</w:t>
      </w:r>
      <w:r w:rsidR="00003A72" w:rsidRPr="00E11438">
        <w:rPr>
          <w:sz w:val="26"/>
          <w:szCs w:val="26"/>
        </w:rPr>
        <w:t>. Участники, набравшие более 40 % от максимально возможных баллов, получают дипломы участника.</w:t>
      </w:r>
    </w:p>
    <w:p w:rsidR="002B7D55" w:rsidRPr="00E11438" w:rsidRDefault="002B7D55" w:rsidP="000C7F5F">
      <w:pPr>
        <w:pStyle w:val="a7"/>
        <w:shd w:val="clear" w:color="auto" w:fill="FFFFFF" w:themeFill="background1"/>
        <w:spacing w:line="360" w:lineRule="auto"/>
        <w:ind w:firstLine="567"/>
        <w:jc w:val="right"/>
        <w:rPr>
          <w:rStyle w:val="a5"/>
          <w:sz w:val="26"/>
          <w:szCs w:val="26"/>
        </w:rPr>
      </w:pPr>
    </w:p>
    <w:p w:rsidR="002B7D55" w:rsidRPr="00E11438" w:rsidRDefault="002B7D55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2B7D55" w:rsidRPr="00E11438" w:rsidRDefault="002B7D55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C503BF" w:rsidRPr="00E11438" w:rsidRDefault="00C503BF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C503BF" w:rsidRPr="00E11438" w:rsidRDefault="00C503BF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C503BF" w:rsidRPr="00E11438" w:rsidRDefault="00C503BF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C503BF" w:rsidRPr="00E11438" w:rsidRDefault="00C503BF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AA3F25" w:rsidRPr="00E11438" w:rsidRDefault="00AA3F25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AA3F25" w:rsidRPr="00E11438" w:rsidRDefault="00AA3F25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sz w:val="26"/>
          <w:szCs w:val="26"/>
        </w:rPr>
      </w:pPr>
    </w:p>
    <w:p w:rsidR="00332377" w:rsidRPr="00E11438" w:rsidRDefault="00332377" w:rsidP="00E11438">
      <w:pPr>
        <w:pStyle w:val="a7"/>
        <w:shd w:val="clear" w:color="auto" w:fill="FFFFFF" w:themeFill="background1"/>
        <w:spacing w:line="360" w:lineRule="auto"/>
        <w:ind w:firstLine="0"/>
        <w:rPr>
          <w:rStyle w:val="a5"/>
          <w:i w:val="0"/>
          <w:sz w:val="26"/>
          <w:szCs w:val="26"/>
        </w:rPr>
      </w:pPr>
    </w:p>
    <w:p w:rsidR="001E52E7" w:rsidRPr="00E11438" w:rsidRDefault="00AA3F25" w:rsidP="001551B8">
      <w:pPr>
        <w:pStyle w:val="a7"/>
        <w:shd w:val="clear" w:color="auto" w:fill="FFFFFF" w:themeFill="background1"/>
        <w:spacing w:line="360" w:lineRule="auto"/>
        <w:ind w:firstLine="0"/>
        <w:jc w:val="right"/>
        <w:rPr>
          <w:rStyle w:val="a5"/>
          <w:i w:val="0"/>
          <w:sz w:val="26"/>
          <w:szCs w:val="26"/>
        </w:rPr>
      </w:pPr>
      <w:r w:rsidRPr="00E11438">
        <w:rPr>
          <w:rStyle w:val="a5"/>
          <w:i w:val="0"/>
          <w:sz w:val="26"/>
          <w:szCs w:val="26"/>
        </w:rPr>
        <w:t xml:space="preserve"> Приложение </w:t>
      </w:r>
      <w:r w:rsidR="005B553A" w:rsidRPr="00E11438">
        <w:rPr>
          <w:rStyle w:val="a5"/>
          <w:i w:val="0"/>
          <w:sz w:val="26"/>
          <w:szCs w:val="26"/>
        </w:rPr>
        <w:t>1</w:t>
      </w:r>
    </w:p>
    <w:p w:rsidR="002873EA" w:rsidRPr="00E11438" w:rsidRDefault="00EE41DB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i/>
          <w:iCs/>
          <w:sz w:val="26"/>
          <w:szCs w:val="26"/>
        </w:rPr>
      </w:pPr>
      <w:r w:rsidRPr="00E11438">
        <w:rPr>
          <w:i/>
          <w:iCs/>
          <w:sz w:val="26"/>
          <w:szCs w:val="26"/>
        </w:rPr>
        <w:t xml:space="preserve"> </w:t>
      </w:r>
    </w:p>
    <w:p w:rsidR="001E52E7" w:rsidRPr="0003119F" w:rsidRDefault="001E52E7" w:rsidP="0003119F">
      <w:pPr>
        <w:pStyle w:val="a7"/>
        <w:shd w:val="clear" w:color="auto" w:fill="FFFFFF" w:themeFill="background1"/>
        <w:spacing w:before="0" w:after="0"/>
        <w:ind w:firstLine="284"/>
        <w:jc w:val="center"/>
        <w:rPr>
          <w:sz w:val="26"/>
          <w:szCs w:val="26"/>
        </w:rPr>
      </w:pPr>
      <w:r w:rsidRPr="0003119F">
        <w:rPr>
          <w:rStyle w:val="a4"/>
          <w:sz w:val="26"/>
          <w:szCs w:val="26"/>
        </w:rPr>
        <w:t>Заявка  на участие в</w:t>
      </w:r>
      <w:r w:rsidR="0003119F" w:rsidRPr="0003119F">
        <w:rPr>
          <w:rStyle w:val="a4"/>
          <w:sz w:val="26"/>
          <w:szCs w:val="26"/>
        </w:rPr>
        <w:t xml:space="preserve"> районном конку</w:t>
      </w:r>
      <w:r w:rsidR="0003119F">
        <w:rPr>
          <w:rStyle w:val="a4"/>
          <w:sz w:val="26"/>
          <w:szCs w:val="26"/>
        </w:rPr>
        <w:t>р</w:t>
      </w:r>
      <w:r w:rsidR="0003119F" w:rsidRPr="0003119F">
        <w:rPr>
          <w:rStyle w:val="a4"/>
          <w:sz w:val="26"/>
          <w:szCs w:val="26"/>
        </w:rPr>
        <w:t>се</w:t>
      </w:r>
      <w:r w:rsidRPr="0003119F">
        <w:rPr>
          <w:rStyle w:val="a4"/>
          <w:sz w:val="26"/>
          <w:szCs w:val="26"/>
        </w:rPr>
        <w:t xml:space="preserve"> </w:t>
      </w:r>
      <w:r w:rsidR="0003119F" w:rsidRPr="0003119F">
        <w:rPr>
          <w:b/>
          <w:sz w:val="26"/>
          <w:szCs w:val="26"/>
        </w:rPr>
        <w:t>сайтов образовательных ор</w:t>
      </w:r>
      <w:r w:rsidR="0003119F">
        <w:rPr>
          <w:b/>
          <w:sz w:val="26"/>
          <w:szCs w:val="26"/>
        </w:rPr>
        <w:t>ганизаций «Лучший образовательны</w:t>
      </w:r>
      <w:r w:rsidR="0003119F" w:rsidRPr="0003119F">
        <w:rPr>
          <w:b/>
          <w:sz w:val="26"/>
          <w:szCs w:val="26"/>
        </w:rPr>
        <w:t>й сайт»</w:t>
      </w:r>
      <w:r w:rsidRPr="0003119F">
        <w:rPr>
          <w:rStyle w:val="a4"/>
          <w:sz w:val="26"/>
          <w:szCs w:val="26"/>
        </w:rPr>
        <w:t> </w:t>
      </w:r>
    </w:p>
    <w:p w:rsidR="001E52E7" w:rsidRDefault="0003119F" w:rsidP="0003119F">
      <w:pPr>
        <w:pStyle w:val="a7"/>
        <w:shd w:val="clear" w:color="auto" w:fill="FFFFFF" w:themeFill="background1"/>
        <w:spacing w:line="360" w:lineRule="auto"/>
        <w:ind w:firstLine="284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 </w:t>
      </w:r>
    </w:p>
    <w:p w:rsidR="0003119F" w:rsidRDefault="0003119F" w:rsidP="000311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участнике: </w:t>
      </w:r>
    </w:p>
    <w:p w:rsidR="0003119F" w:rsidRDefault="0003119F" w:rsidP="000311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учебное заведение___________________________________________________ - телефон:____________________________________________________________ - </w:t>
      </w:r>
      <w:proofErr w:type="spellStart"/>
      <w:r>
        <w:rPr>
          <w:sz w:val="28"/>
          <w:szCs w:val="28"/>
        </w:rPr>
        <w:t>e-mail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_____________________________________________________________ Адрес сайта:________________________________________________________ Ф.И.О.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сайт:_________________________________________ Ф.И.О. руководителя ОУ:______________________________________________ В заявке проставляется только реальный адрес сайта. На сайте должна быть информация об участии в данном конкурсе. </w:t>
      </w:r>
    </w:p>
    <w:p w:rsidR="0003119F" w:rsidRPr="00E11438" w:rsidRDefault="0003119F" w:rsidP="0003119F">
      <w:pPr>
        <w:pStyle w:val="a7"/>
        <w:shd w:val="clear" w:color="auto" w:fill="FFFFFF" w:themeFill="background1"/>
        <w:spacing w:line="360" w:lineRule="auto"/>
        <w:ind w:firstLine="284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1E52E7" w:rsidRPr="00E11438" w:rsidRDefault="001E52E7" w:rsidP="003B4B75">
      <w:pPr>
        <w:pStyle w:val="a7"/>
        <w:shd w:val="clear" w:color="auto" w:fill="FFFFFF" w:themeFill="background1"/>
        <w:spacing w:line="360" w:lineRule="auto"/>
        <w:ind w:firstLine="284"/>
        <w:rPr>
          <w:sz w:val="26"/>
          <w:szCs w:val="26"/>
        </w:rPr>
      </w:pPr>
      <w:r w:rsidRPr="00E11438">
        <w:rPr>
          <w:sz w:val="26"/>
          <w:szCs w:val="26"/>
        </w:rPr>
        <w:t> </w:t>
      </w:r>
    </w:p>
    <w:p w:rsidR="00395138" w:rsidRPr="00E11438" w:rsidRDefault="00395138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395138" w:rsidRPr="00E11438" w:rsidRDefault="00395138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395138" w:rsidRPr="00E11438" w:rsidRDefault="00395138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0E6553" w:rsidRPr="00E11438" w:rsidRDefault="000E6553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0E6553" w:rsidRPr="00E11438" w:rsidRDefault="000E6553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9D4AC2" w:rsidRPr="00E11438" w:rsidRDefault="009D4AC2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9D4AC2" w:rsidRPr="00E11438" w:rsidRDefault="009D4AC2" w:rsidP="003B4B75">
      <w:pPr>
        <w:pStyle w:val="a7"/>
        <w:shd w:val="clear" w:color="auto" w:fill="FFFFFF" w:themeFill="background1"/>
        <w:spacing w:line="360" w:lineRule="auto"/>
        <w:ind w:firstLine="284"/>
        <w:jc w:val="right"/>
        <w:rPr>
          <w:rStyle w:val="a5"/>
          <w:sz w:val="26"/>
          <w:szCs w:val="26"/>
        </w:rPr>
      </w:pPr>
    </w:p>
    <w:p w:rsidR="001E52E7" w:rsidRPr="00E11438" w:rsidRDefault="001E52E7" w:rsidP="002873EA">
      <w:pPr>
        <w:pStyle w:val="a7"/>
        <w:shd w:val="clear" w:color="auto" w:fill="FFFFFF" w:themeFill="background1"/>
        <w:spacing w:before="0" w:after="0" w:line="360" w:lineRule="auto"/>
        <w:ind w:firstLine="0"/>
        <w:rPr>
          <w:sz w:val="26"/>
          <w:szCs w:val="26"/>
        </w:rPr>
      </w:pPr>
    </w:p>
    <w:p w:rsidR="009F7FFC" w:rsidRPr="00E11438" w:rsidRDefault="009F7FFC" w:rsidP="002873EA">
      <w:pPr>
        <w:pStyle w:val="a7"/>
        <w:shd w:val="clear" w:color="auto" w:fill="FFFFFF" w:themeFill="background1"/>
        <w:spacing w:before="0" w:after="0" w:line="360" w:lineRule="auto"/>
        <w:ind w:firstLine="0"/>
        <w:rPr>
          <w:sz w:val="26"/>
          <w:szCs w:val="26"/>
        </w:rPr>
      </w:pPr>
    </w:p>
    <w:p w:rsidR="00CF3958" w:rsidRPr="00E11438" w:rsidRDefault="00CF3958" w:rsidP="009F7FFC">
      <w:pPr>
        <w:jc w:val="center"/>
        <w:rPr>
          <w:b/>
          <w:sz w:val="26"/>
          <w:szCs w:val="26"/>
        </w:rPr>
      </w:pPr>
    </w:p>
    <w:p w:rsidR="00CF3958" w:rsidRPr="00E11438" w:rsidRDefault="00CF3958" w:rsidP="009F7FFC">
      <w:pPr>
        <w:jc w:val="center"/>
        <w:rPr>
          <w:b/>
          <w:sz w:val="26"/>
          <w:szCs w:val="26"/>
        </w:rPr>
      </w:pPr>
    </w:p>
    <w:p w:rsidR="00332377" w:rsidRPr="00E11438" w:rsidRDefault="00332377" w:rsidP="009F7FFC">
      <w:pPr>
        <w:jc w:val="center"/>
        <w:rPr>
          <w:b/>
          <w:sz w:val="26"/>
          <w:szCs w:val="26"/>
        </w:rPr>
      </w:pPr>
    </w:p>
    <w:p w:rsidR="00332377" w:rsidRPr="00E11438" w:rsidRDefault="00332377" w:rsidP="009F7FFC">
      <w:pPr>
        <w:jc w:val="center"/>
        <w:rPr>
          <w:b/>
          <w:sz w:val="26"/>
          <w:szCs w:val="26"/>
        </w:rPr>
      </w:pPr>
    </w:p>
    <w:p w:rsidR="0003119F" w:rsidRDefault="0003119F" w:rsidP="005B553A">
      <w:pPr>
        <w:jc w:val="right"/>
        <w:rPr>
          <w:sz w:val="26"/>
          <w:szCs w:val="26"/>
        </w:rPr>
      </w:pPr>
    </w:p>
    <w:p w:rsidR="0003119F" w:rsidRDefault="0003119F" w:rsidP="005B553A">
      <w:pPr>
        <w:jc w:val="right"/>
        <w:rPr>
          <w:sz w:val="26"/>
          <w:szCs w:val="26"/>
        </w:rPr>
      </w:pPr>
    </w:p>
    <w:p w:rsidR="0003119F" w:rsidRDefault="0003119F" w:rsidP="005B553A">
      <w:pPr>
        <w:jc w:val="right"/>
        <w:rPr>
          <w:sz w:val="26"/>
          <w:szCs w:val="26"/>
        </w:rPr>
      </w:pPr>
    </w:p>
    <w:p w:rsidR="0003119F" w:rsidRDefault="0003119F" w:rsidP="00C232DE">
      <w:pPr>
        <w:rPr>
          <w:sz w:val="26"/>
          <w:szCs w:val="26"/>
        </w:rPr>
      </w:pPr>
    </w:p>
    <w:sectPr w:rsidR="0003119F" w:rsidSect="0033237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C3" w:rsidRDefault="007423C3" w:rsidP="00251CDF">
      <w:r>
        <w:separator/>
      </w:r>
    </w:p>
  </w:endnote>
  <w:endnote w:type="continuationSeparator" w:id="0">
    <w:p w:rsidR="007423C3" w:rsidRDefault="007423C3" w:rsidP="0025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C3" w:rsidRDefault="007423C3" w:rsidP="00251CDF">
      <w:r>
        <w:separator/>
      </w:r>
    </w:p>
  </w:footnote>
  <w:footnote w:type="continuationSeparator" w:id="0">
    <w:p w:rsidR="007423C3" w:rsidRDefault="007423C3" w:rsidP="00251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591"/>
    <w:multiLevelType w:val="multilevel"/>
    <w:tmpl w:val="C9C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43153E"/>
    <w:multiLevelType w:val="hybridMultilevel"/>
    <w:tmpl w:val="595203F0"/>
    <w:lvl w:ilvl="0" w:tplc="0E5EA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A3CA2"/>
    <w:multiLevelType w:val="hybridMultilevel"/>
    <w:tmpl w:val="8AB48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4A2E3B96">
      <w:start w:val="6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 w:tplc="D0365122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52E0C"/>
    <w:multiLevelType w:val="hybridMultilevel"/>
    <w:tmpl w:val="672436DC"/>
    <w:lvl w:ilvl="0" w:tplc="D03651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A0625"/>
    <w:multiLevelType w:val="multilevel"/>
    <w:tmpl w:val="F3220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36FE0"/>
    <w:multiLevelType w:val="multilevel"/>
    <w:tmpl w:val="64F0B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C48A9"/>
    <w:multiLevelType w:val="multilevel"/>
    <w:tmpl w:val="882EB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42156"/>
    <w:multiLevelType w:val="multilevel"/>
    <w:tmpl w:val="4E1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329B3"/>
    <w:multiLevelType w:val="multilevel"/>
    <w:tmpl w:val="F112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5B2D"/>
    <w:multiLevelType w:val="multilevel"/>
    <w:tmpl w:val="C9C6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91D53"/>
    <w:multiLevelType w:val="hybridMultilevel"/>
    <w:tmpl w:val="DEC83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95543"/>
    <w:multiLevelType w:val="hybridMultilevel"/>
    <w:tmpl w:val="4CC46A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A2A4CFB"/>
    <w:multiLevelType w:val="hybridMultilevel"/>
    <w:tmpl w:val="1F4633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6911B31"/>
    <w:multiLevelType w:val="hybridMultilevel"/>
    <w:tmpl w:val="DFCC2FB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A8821A6"/>
    <w:multiLevelType w:val="hybridMultilevel"/>
    <w:tmpl w:val="440CE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12E97"/>
    <w:multiLevelType w:val="hybridMultilevel"/>
    <w:tmpl w:val="2C8EBAE8"/>
    <w:lvl w:ilvl="0" w:tplc="F378CEC6">
      <w:start w:val="6"/>
      <w:numFmt w:val="upperRoman"/>
      <w:lvlText w:val="%1."/>
      <w:lvlJc w:val="left"/>
      <w:pPr>
        <w:ind w:left="38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4" w:hanging="360"/>
      </w:pPr>
    </w:lvl>
    <w:lvl w:ilvl="2" w:tplc="0419001B" w:tentative="1">
      <w:start w:val="1"/>
      <w:numFmt w:val="lowerRoman"/>
      <w:lvlText w:val="%3."/>
      <w:lvlJc w:val="right"/>
      <w:pPr>
        <w:ind w:left="4884" w:hanging="180"/>
      </w:pPr>
    </w:lvl>
    <w:lvl w:ilvl="3" w:tplc="0419000F" w:tentative="1">
      <w:start w:val="1"/>
      <w:numFmt w:val="decimal"/>
      <w:lvlText w:val="%4."/>
      <w:lvlJc w:val="left"/>
      <w:pPr>
        <w:ind w:left="5604" w:hanging="360"/>
      </w:pPr>
    </w:lvl>
    <w:lvl w:ilvl="4" w:tplc="04190019" w:tentative="1">
      <w:start w:val="1"/>
      <w:numFmt w:val="lowerLetter"/>
      <w:lvlText w:val="%5."/>
      <w:lvlJc w:val="left"/>
      <w:pPr>
        <w:ind w:left="6324" w:hanging="360"/>
      </w:pPr>
    </w:lvl>
    <w:lvl w:ilvl="5" w:tplc="0419001B" w:tentative="1">
      <w:start w:val="1"/>
      <w:numFmt w:val="lowerRoman"/>
      <w:lvlText w:val="%6."/>
      <w:lvlJc w:val="right"/>
      <w:pPr>
        <w:ind w:left="7044" w:hanging="180"/>
      </w:pPr>
    </w:lvl>
    <w:lvl w:ilvl="6" w:tplc="0419000F" w:tentative="1">
      <w:start w:val="1"/>
      <w:numFmt w:val="decimal"/>
      <w:lvlText w:val="%7."/>
      <w:lvlJc w:val="left"/>
      <w:pPr>
        <w:ind w:left="7764" w:hanging="360"/>
      </w:pPr>
    </w:lvl>
    <w:lvl w:ilvl="7" w:tplc="04190019" w:tentative="1">
      <w:start w:val="1"/>
      <w:numFmt w:val="lowerLetter"/>
      <w:lvlText w:val="%8."/>
      <w:lvlJc w:val="left"/>
      <w:pPr>
        <w:ind w:left="8484" w:hanging="360"/>
      </w:pPr>
    </w:lvl>
    <w:lvl w:ilvl="8" w:tplc="0419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16">
    <w:nsid w:val="4C2E3B85"/>
    <w:multiLevelType w:val="hybridMultilevel"/>
    <w:tmpl w:val="53100A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795773"/>
    <w:multiLevelType w:val="hybridMultilevel"/>
    <w:tmpl w:val="4B0C616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E247EB5"/>
    <w:multiLevelType w:val="hybridMultilevel"/>
    <w:tmpl w:val="716801A2"/>
    <w:lvl w:ilvl="0" w:tplc="96F4875C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B423C4"/>
    <w:multiLevelType w:val="multilevel"/>
    <w:tmpl w:val="9D428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933E8"/>
    <w:multiLevelType w:val="multilevel"/>
    <w:tmpl w:val="28300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5D4916"/>
    <w:multiLevelType w:val="hybridMultilevel"/>
    <w:tmpl w:val="244E5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503F6"/>
    <w:multiLevelType w:val="multilevel"/>
    <w:tmpl w:val="3B2A1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0071CF"/>
    <w:multiLevelType w:val="multilevel"/>
    <w:tmpl w:val="AE4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24837"/>
    <w:multiLevelType w:val="multilevel"/>
    <w:tmpl w:val="6FA0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074BD"/>
    <w:multiLevelType w:val="hybridMultilevel"/>
    <w:tmpl w:val="6D62A7E2"/>
    <w:lvl w:ilvl="0" w:tplc="DB54D4D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B1276"/>
    <w:multiLevelType w:val="multilevel"/>
    <w:tmpl w:val="D19AA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E2EA2"/>
    <w:multiLevelType w:val="hybridMultilevel"/>
    <w:tmpl w:val="0D06E8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3651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1C3D23"/>
    <w:multiLevelType w:val="multilevel"/>
    <w:tmpl w:val="7C403158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30E6444"/>
    <w:multiLevelType w:val="multilevel"/>
    <w:tmpl w:val="99D62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E82D21"/>
    <w:multiLevelType w:val="multilevel"/>
    <w:tmpl w:val="EC60D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A6C55"/>
    <w:multiLevelType w:val="multilevel"/>
    <w:tmpl w:val="B4BE8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67B70"/>
    <w:multiLevelType w:val="hybridMultilevel"/>
    <w:tmpl w:val="5A5CE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065CED"/>
    <w:multiLevelType w:val="hybridMultilevel"/>
    <w:tmpl w:val="9634C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5FE6239"/>
    <w:multiLevelType w:val="hybridMultilevel"/>
    <w:tmpl w:val="DE086088"/>
    <w:lvl w:ilvl="0" w:tplc="A54CD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566CCB"/>
    <w:multiLevelType w:val="hybridMultilevel"/>
    <w:tmpl w:val="F0C8F2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75C57E5"/>
    <w:multiLevelType w:val="hybridMultilevel"/>
    <w:tmpl w:val="4E404388"/>
    <w:lvl w:ilvl="0" w:tplc="2B744FDE">
      <w:start w:val="5"/>
      <w:numFmt w:val="upperRoman"/>
      <w:lvlText w:val="%1."/>
      <w:lvlJc w:val="left"/>
      <w:pPr>
        <w:ind w:left="38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4" w:hanging="360"/>
      </w:pPr>
    </w:lvl>
    <w:lvl w:ilvl="2" w:tplc="0419001B" w:tentative="1">
      <w:start w:val="1"/>
      <w:numFmt w:val="lowerRoman"/>
      <w:lvlText w:val="%3."/>
      <w:lvlJc w:val="right"/>
      <w:pPr>
        <w:ind w:left="4884" w:hanging="180"/>
      </w:pPr>
    </w:lvl>
    <w:lvl w:ilvl="3" w:tplc="0419000F" w:tentative="1">
      <w:start w:val="1"/>
      <w:numFmt w:val="decimal"/>
      <w:lvlText w:val="%4."/>
      <w:lvlJc w:val="left"/>
      <w:pPr>
        <w:ind w:left="5604" w:hanging="360"/>
      </w:pPr>
    </w:lvl>
    <w:lvl w:ilvl="4" w:tplc="04190019" w:tentative="1">
      <w:start w:val="1"/>
      <w:numFmt w:val="lowerLetter"/>
      <w:lvlText w:val="%5."/>
      <w:lvlJc w:val="left"/>
      <w:pPr>
        <w:ind w:left="6324" w:hanging="360"/>
      </w:pPr>
    </w:lvl>
    <w:lvl w:ilvl="5" w:tplc="0419001B" w:tentative="1">
      <w:start w:val="1"/>
      <w:numFmt w:val="lowerRoman"/>
      <w:lvlText w:val="%6."/>
      <w:lvlJc w:val="right"/>
      <w:pPr>
        <w:ind w:left="7044" w:hanging="180"/>
      </w:pPr>
    </w:lvl>
    <w:lvl w:ilvl="6" w:tplc="0419000F" w:tentative="1">
      <w:start w:val="1"/>
      <w:numFmt w:val="decimal"/>
      <w:lvlText w:val="%7."/>
      <w:lvlJc w:val="left"/>
      <w:pPr>
        <w:ind w:left="7764" w:hanging="360"/>
      </w:pPr>
    </w:lvl>
    <w:lvl w:ilvl="7" w:tplc="04190019" w:tentative="1">
      <w:start w:val="1"/>
      <w:numFmt w:val="lowerLetter"/>
      <w:lvlText w:val="%8."/>
      <w:lvlJc w:val="left"/>
      <w:pPr>
        <w:ind w:left="8484" w:hanging="360"/>
      </w:pPr>
    </w:lvl>
    <w:lvl w:ilvl="8" w:tplc="0419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37">
    <w:nsid w:val="79DE183B"/>
    <w:multiLevelType w:val="multilevel"/>
    <w:tmpl w:val="717AE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1618E6"/>
    <w:multiLevelType w:val="hybridMultilevel"/>
    <w:tmpl w:val="B7C0F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E7ACD"/>
    <w:multiLevelType w:val="hybridMultilevel"/>
    <w:tmpl w:val="D37CC1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6"/>
  </w:num>
  <w:num w:numId="5">
    <w:abstractNumId w:val="4"/>
  </w:num>
  <w:num w:numId="6">
    <w:abstractNumId w:val="26"/>
  </w:num>
  <w:num w:numId="7">
    <w:abstractNumId w:val="31"/>
  </w:num>
  <w:num w:numId="8">
    <w:abstractNumId w:val="2"/>
  </w:num>
  <w:num w:numId="9">
    <w:abstractNumId w:val="9"/>
  </w:num>
  <w:num w:numId="10">
    <w:abstractNumId w:val="24"/>
  </w:num>
  <w:num w:numId="11">
    <w:abstractNumId w:val="35"/>
  </w:num>
  <w:num w:numId="12">
    <w:abstractNumId w:val="1"/>
  </w:num>
  <w:num w:numId="13">
    <w:abstractNumId w:val="3"/>
  </w:num>
  <w:num w:numId="14">
    <w:abstractNumId w:val="34"/>
  </w:num>
  <w:num w:numId="15">
    <w:abstractNumId w:val="21"/>
  </w:num>
  <w:num w:numId="16">
    <w:abstractNumId w:val="27"/>
  </w:num>
  <w:num w:numId="17">
    <w:abstractNumId w:val="7"/>
  </w:num>
  <w:num w:numId="18">
    <w:abstractNumId w:val="28"/>
  </w:num>
  <w:num w:numId="19">
    <w:abstractNumId w:val="32"/>
  </w:num>
  <w:num w:numId="20">
    <w:abstractNumId w:val="36"/>
  </w:num>
  <w:num w:numId="21">
    <w:abstractNumId w:val="13"/>
  </w:num>
  <w:num w:numId="22">
    <w:abstractNumId w:val="17"/>
  </w:num>
  <w:num w:numId="23">
    <w:abstractNumId w:val="11"/>
  </w:num>
  <w:num w:numId="24">
    <w:abstractNumId w:val="12"/>
  </w:num>
  <w:num w:numId="25">
    <w:abstractNumId w:val="15"/>
  </w:num>
  <w:num w:numId="26">
    <w:abstractNumId w:val="22"/>
  </w:num>
  <w:num w:numId="27">
    <w:abstractNumId w:val="39"/>
  </w:num>
  <w:num w:numId="28">
    <w:abstractNumId w:val="33"/>
  </w:num>
  <w:num w:numId="29">
    <w:abstractNumId w:val="10"/>
  </w:num>
  <w:num w:numId="30">
    <w:abstractNumId w:val="23"/>
    <w:lvlOverride w:ilvl="0">
      <w:startOverride w:val="2"/>
    </w:lvlOverride>
  </w:num>
  <w:num w:numId="31">
    <w:abstractNumId w:val="5"/>
  </w:num>
  <w:num w:numId="32">
    <w:abstractNumId w:val="37"/>
  </w:num>
  <w:num w:numId="33">
    <w:abstractNumId w:val="8"/>
  </w:num>
  <w:num w:numId="34">
    <w:abstractNumId w:val="30"/>
  </w:num>
  <w:num w:numId="35">
    <w:abstractNumId w:val="29"/>
  </w:num>
  <w:num w:numId="36">
    <w:abstractNumId w:val="38"/>
  </w:num>
  <w:num w:numId="37">
    <w:abstractNumId w:val="14"/>
  </w:num>
  <w:num w:numId="38">
    <w:abstractNumId w:val="25"/>
  </w:num>
  <w:num w:numId="39">
    <w:abstractNumId w:val="1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79"/>
    <w:rsid w:val="00003A72"/>
    <w:rsid w:val="000067CA"/>
    <w:rsid w:val="0003119F"/>
    <w:rsid w:val="00033CC1"/>
    <w:rsid w:val="0008645B"/>
    <w:rsid w:val="00092251"/>
    <w:rsid w:val="000B2127"/>
    <w:rsid w:val="000B2AA3"/>
    <w:rsid w:val="000B5F41"/>
    <w:rsid w:val="000C1FE5"/>
    <w:rsid w:val="000C7F5F"/>
    <w:rsid w:val="000D4FB0"/>
    <w:rsid w:val="000D6EE7"/>
    <w:rsid w:val="000E6553"/>
    <w:rsid w:val="001134D3"/>
    <w:rsid w:val="00121E54"/>
    <w:rsid w:val="001405C5"/>
    <w:rsid w:val="001551B8"/>
    <w:rsid w:val="00160804"/>
    <w:rsid w:val="00180B7A"/>
    <w:rsid w:val="00193A4E"/>
    <w:rsid w:val="00195188"/>
    <w:rsid w:val="001A0ECD"/>
    <w:rsid w:val="001C5305"/>
    <w:rsid w:val="001D64B5"/>
    <w:rsid w:val="001D7A3B"/>
    <w:rsid w:val="001E52E7"/>
    <w:rsid w:val="001F001D"/>
    <w:rsid w:val="002017C3"/>
    <w:rsid w:val="0022667E"/>
    <w:rsid w:val="00227E7F"/>
    <w:rsid w:val="00251CDF"/>
    <w:rsid w:val="00255CDE"/>
    <w:rsid w:val="002662B4"/>
    <w:rsid w:val="002775A4"/>
    <w:rsid w:val="002873EA"/>
    <w:rsid w:val="002A7208"/>
    <w:rsid w:val="002B1246"/>
    <w:rsid w:val="002B7D55"/>
    <w:rsid w:val="003124DC"/>
    <w:rsid w:val="00316ACC"/>
    <w:rsid w:val="003200EF"/>
    <w:rsid w:val="003266ED"/>
    <w:rsid w:val="00332377"/>
    <w:rsid w:val="003379BE"/>
    <w:rsid w:val="003472E7"/>
    <w:rsid w:val="003521C9"/>
    <w:rsid w:val="00372105"/>
    <w:rsid w:val="00373EF2"/>
    <w:rsid w:val="00390D53"/>
    <w:rsid w:val="00395138"/>
    <w:rsid w:val="0039735F"/>
    <w:rsid w:val="003B4B75"/>
    <w:rsid w:val="003B6E65"/>
    <w:rsid w:val="003C22DA"/>
    <w:rsid w:val="003D490B"/>
    <w:rsid w:val="003F55A7"/>
    <w:rsid w:val="00401F9C"/>
    <w:rsid w:val="00422F15"/>
    <w:rsid w:val="004277AF"/>
    <w:rsid w:val="0043384E"/>
    <w:rsid w:val="004474FC"/>
    <w:rsid w:val="00447B71"/>
    <w:rsid w:val="0045711C"/>
    <w:rsid w:val="004676E4"/>
    <w:rsid w:val="00471850"/>
    <w:rsid w:val="00473771"/>
    <w:rsid w:val="00474E70"/>
    <w:rsid w:val="00490B64"/>
    <w:rsid w:val="0049157B"/>
    <w:rsid w:val="00494D63"/>
    <w:rsid w:val="004A2759"/>
    <w:rsid w:val="004A45E2"/>
    <w:rsid w:val="004C6F87"/>
    <w:rsid w:val="004D57CA"/>
    <w:rsid w:val="004F11D6"/>
    <w:rsid w:val="00502575"/>
    <w:rsid w:val="005249AA"/>
    <w:rsid w:val="00530679"/>
    <w:rsid w:val="005616AA"/>
    <w:rsid w:val="0056471A"/>
    <w:rsid w:val="00567838"/>
    <w:rsid w:val="005965B0"/>
    <w:rsid w:val="005A6E64"/>
    <w:rsid w:val="005B553A"/>
    <w:rsid w:val="005F2CB1"/>
    <w:rsid w:val="005F742C"/>
    <w:rsid w:val="0060030B"/>
    <w:rsid w:val="00623DF3"/>
    <w:rsid w:val="006528A0"/>
    <w:rsid w:val="00663321"/>
    <w:rsid w:val="0066757C"/>
    <w:rsid w:val="00673921"/>
    <w:rsid w:val="00691AC8"/>
    <w:rsid w:val="006B4727"/>
    <w:rsid w:val="006B6DE4"/>
    <w:rsid w:val="006C1737"/>
    <w:rsid w:val="006C282B"/>
    <w:rsid w:val="006C3D43"/>
    <w:rsid w:val="006E2CA6"/>
    <w:rsid w:val="006E6EA1"/>
    <w:rsid w:val="00710343"/>
    <w:rsid w:val="007423C3"/>
    <w:rsid w:val="007427A0"/>
    <w:rsid w:val="00756CB8"/>
    <w:rsid w:val="0076208E"/>
    <w:rsid w:val="00763F81"/>
    <w:rsid w:val="00770D5A"/>
    <w:rsid w:val="00780021"/>
    <w:rsid w:val="00781EE7"/>
    <w:rsid w:val="00783615"/>
    <w:rsid w:val="0078364A"/>
    <w:rsid w:val="00800318"/>
    <w:rsid w:val="00805858"/>
    <w:rsid w:val="00823E5B"/>
    <w:rsid w:val="00842BD7"/>
    <w:rsid w:val="008810E5"/>
    <w:rsid w:val="008B6DD1"/>
    <w:rsid w:val="008D3B64"/>
    <w:rsid w:val="008E45D7"/>
    <w:rsid w:val="008E4F19"/>
    <w:rsid w:val="009032DF"/>
    <w:rsid w:val="00913186"/>
    <w:rsid w:val="0091491B"/>
    <w:rsid w:val="00914ACD"/>
    <w:rsid w:val="009239F5"/>
    <w:rsid w:val="0092676A"/>
    <w:rsid w:val="00957C43"/>
    <w:rsid w:val="00961714"/>
    <w:rsid w:val="00984CA0"/>
    <w:rsid w:val="00997EFA"/>
    <w:rsid w:val="009A1833"/>
    <w:rsid w:val="009B5C15"/>
    <w:rsid w:val="009D1FA3"/>
    <w:rsid w:val="009D4AC2"/>
    <w:rsid w:val="009E42D5"/>
    <w:rsid w:val="009F7FFC"/>
    <w:rsid w:val="00A1795B"/>
    <w:rsid w:val="00A3287A"/>
    <w:rsid w:val="00A367DF"/>
    <w:rsid w:val="00A4320F"/>
    <w:rsid w:val="00A55EF4"/>
    <w:rsid w:val="00AA3F25"/>
    <w:rsid w:val="00AB313C"/>
    <w:rsid w:val="00AB3835"/>
    <w:rsid w:val="00AD7C00"/>
    <w:rsid w:val="00B54148"/>
    <w:rsid w:val="00B80BEA"/>
    <w:rsid w:val="00B86B37"/>
    <w:rsid w:val="00C232DE"/>
    <w:rsid w:val="00C364CC"/>
    <w:rsid w:val="00C503BF"/>
    <w:rsid w:val="00C75E14"/>
    <w:rsid w:val="00C92E65"/>
    <w:rsid w:val="00C96021"/>
    <w:rsid w:val="00CA0162"/>
    <w:rsid w:val="00CA2504"/>
    <w:rsid w:val="00CF2495"/>
    <w:rsid w:val="00CF3958"/>
    <w:rsid w:val="00D04871"/>
    <w:rsid w:val="00D3012C"/>
    <w:rsid w:val="00D44A39"/>
    <w:rsid w:val="00D60D8F"/>
    <w:rsid w:val="00D72E7A"/>
    <w:rsid w:val="00D825A6"/>
    <w:rsid w:val="00D845E3"/>
    <w:rsid w:val="00DA6723"/>
    <w:rsid w:val="00DD0F49"/>
    <w:rsid w:val="00DE09AA"/>
    <w:rsid w:val="00E0446C"/>
    <w:rsid w:val="00E11438"/>
    <w:rsid w:val="00E153E0"/>
    <w:rsid w:val="00E165C1"/>
    <w:rsid w:val="00E33092"/>
    <w:rsid w:val="00E5368E"/>
    <w:rsid w:val="00E55980"/>
    <w:rsid w:val="00E5762B"/>
    <w:rsid w:val="00E63C88"/>
    <w:rsid w:val="00E8393F"/>
    <w:rsid w:val="00E84805"/>
    <w:rsid w:val="00EA06CC"/>
    <w:rsid w:val="00EA3F34"/>
    <w:rsid w:val="00EB76E5"/>
    <w:rsid w:val="00EC7AAB"/>
    <w:rsid w:val="00ED3C94"/>
    <w:rsid w:val="00ED50BC"/>
    <w:rsid w:val="00EE387B"/>
    <w:rsid w:val="00EE41DB"/>
    <w:rsid w:val="00EF57BF"/>
    <w:rsid w:val="00F221B8"/>
    <w:rsid w:val="00F27709"/>
    <w:rsid w:val="00F5568A"/>
    <w:rsid w:val="00F602B3"/>
    <w:rsid w:val="00F61C9D"/>
    <w:rsid w:val="00F82FE1"/>
    <w:rsid w:val="00F83FF0"/>
    <w:rsid w:val="00FC6FBE"/>
    <w:rsid w:val="00FC7DCD"/>
    <w:rsid w:val="00F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679"/>
    <w:rPr>
      <w:rFonts w:ascii="Arial" w:hAnsi="Arial" w:cs="Arial" w:hint="default"/>
      <w:strike w:val="0"/>
      <w:dstrike w:val="0"/>
      <w:color w:val="7F00FF"/>
      <w:u w:val="none"/>
      <w:effect w:val="none"/>
    </w:rPr>
  </w:style>
  <w:style w:type="character" w:styleId="a4">
    <w:name w:val="Strong"/>
    <w:basedOn w:val="a0"/>
    <w:uiPriority w:val="22"/>
    <w:qFormat/>
    <w:rsid w:val="00530679"/>
    <w:rPr>
      <w:b/>
      <w:bCs/>
    </w:rPr>
  </w:style>
  <w:style w:type="character" w:styleId="a5">
    <w:name w:val="Emphasis"/>
    <w:basedOn w:val="a0"/>
    <w:qFormat/>
    <w:rsid w:val="00530679"/>
    <w:rPr>
      <w:i/>
      <w:iCs/>
    </w:rPr>
  </w:style>
  <w:style w:type="paragraph" w:styleId="a6">
    <w:name w:val="Body Text Indent"/>
    <w:basedOn w:val="a"/>
    <w:rsid w:val="002017C3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Normal (Web)"/>
    <w:basedOn w:val="a"/>
    <w:uiPriority w:val="99"/>
    <w:rsid w:val="00623DF3"/>
    <w:pPr>
      <w:spacing w:before="75" w:after="75"/>
      <w:ind w:firstLine="300"/>
      <w:jc w:val="both"/>
    </w:pPr>
  </w:style>
  <w:style w:type="table" w:styleId="a8">
    <w:name w:val="Table Grid"/>
    <w:basedOn w:val="a1"/>
    <w:rsid w:val="00AD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F602B3"/>
    <w:pPr>
      <w:jc w:val="center"/>
    </w:pPr>
    <w:rPr>
      <w:b/>
      <w:bCs/>
      <w:sz w:val="32"/>
    </w:rPr>
  </w:style>
  <w:style w:type="paragraph" w:styleId="aa">
    <w:name w:val="List Paragraph"/>
    <w:basedOn w:val="a"/>
    <w:uiPriority w:val="34"/>
    <w:qFormat/>
    <w:rsid w:val="00D845E3"/>
    <w:pPr>
      <w:suppressAutoHyphens/>
      <w:ind w:left="720"/>
      <w:contextualSpacing/>
    </w:pPr>
    <w:rPr>
      <w:kern w:val="2"/>
      <w:sz w:val="20"/>
      <w:szCs w:val="20"/>
      <w:lang w:eastAsia="ar-SA"/>
    </w:rPr>
  </w:style>
  <w:style w:type="paragraph" w:customStyle="1" w:styleId="ab">
    <w:name w:val="Знак"/>
    <w:basedOn w:val="a"/>
    <w:rsid w:val="000C1F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A0162"/>
    <w:pPr>
      <w:spacing w:after="120"/>
    </w:pPr>
  </w:style>
  <w:style w:type="character" w:customStyle="1" w:styleId="ad">
    <w:name w:val="Основной текст Знак"/>
    <w:basedOn w:val="a0"/>
    <w:link w:val="ac"/>
    <w:rsid w:val="00CA0162"/>
    <w:rPr>
      <w:sz w:val="24"/>
      <w:szCs w:val="24"/>
    </w:rPr>
  </w:style>
  <w:style w:type="paragraph" w:styleId="ae">
    <w:name w:val="header"/>
    <w:basedOn w:val="a"/>
    <w:link w:val="af"/>
    <w:rsid w:val="00251C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51CDF"/>
    <w:rPr>
      <w:sz w:val="24"/>
      <w:szCs w:val="24"/>
    </w:rPr>
  </w:style>
  <w:style w:type="paragraph" w:styleId="af0">
    <w:name w:val="footer"/>
    <w:basedOn w:val="a"/>
    <w:link w:val="af1"/>
    <w:rsid w:val="00251C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1CDF"/>
    <w:rPr>
      <w:sz w:val="24"/>
      <w:szCs w:val="24"/>
    </w:rPr>
  </w:style>
  <w:style w:type="paragraph" w:customStyle="1" w:styleId="rteleft">
    <w:name w:val="rteleft"/>
    <w:basedOn w:val="a"/>
    <w:rsid w:val="00390D53"/>
    <w:pPr>
      <w:suppressAutoHyphens/>
      <w:spacing w:before="280" w:after="280"/>
    </w:pPr>
    <w:rPr>
      <w:rFonts w:eastAsia="Calibri" w:cs="Calibri"/>
      <w:lang w:eastAsia="ar-SA"/>
    </w:rPr>
  </w:style>
  <w:style w:type="character" w:customStyle="1" w:styleId="apple-converted-space">
    <w:name w:val="apple-converted-space"/>
    <w:basedOn w:val="a0"/>
    <w:rsid w:val="00390D53"/>
    <w:rPr>
      <w:rFonts w:cs="Times New Roman"/>
    </w:rPr>
  </w:style>
  <w:style w:type="paragraph" w:customStyle="1" w:styleId="Default">
    <w:name w:val="Default"/>
    <w:rsid w:val="00F61C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районном  заочном конкурсе методических разработок уроков «Открытый урок»</vt:lpstr>
    </vt:vector>
  </TitlesOfParts>
  <Company>MMC</Company>
  <LinksUpToDate>false</LinksUpToDate>
  <CharactersWithSpaces>7351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mailto:10411@mmc.karelia.ru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районном  заочном конкурсе методических разработок уроков «Открытый урок»</dc:title>
  <dc:creator>Jana</dc:creator>
  <cp:lastModifiedBy>Shichkina</cp:lastModifiedBy>
  <cp:revision>8</cp:revision>
  <cp:lastPrinted>2016-12-09T06:22:00Z</cp:lastPrinted>
  <dcterms:created xsi:type="dcterms:W3CDTF">2016-11-18T07:33:00Z</dcterms:created>
  <dcterms:modified xsi:type="dcterms:W3CDTF">2016-12-09T07:18:00Z</dcterms:modified>
</cp:coreProperties>
</file>